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F017" w14:textId="7D407A17" w:rsidR="00D118C8" w:rsidRPr="00D118C8" w:rsidRDefault="00D118C8" w:rsidP="00154967">
      <w:pPr>
        <w:pStyle w:val="1"/>
        <w:shd w:val="clear" w:color="auto" w:fill="FFFFFF"/>
        <w:spacing w:after="240"/>
        <w:ind w:leftChars="100" w:left="2370" w:hangingChars="300" w:hanging="2160"/>
        <w:rPr>
          <w:rFonts w:ascii="Segoe UI" w:hAnsi="Segoe UI" w:cs="Segoe UI"/>
          <w:color w:val="0F1115"/>
          <w:sz w:val="72"/>
          <w:szCs w:val="72"/>
        </w:rPr>
      </w:pPr>
      <w:r w:rsidRPr="00D118C8">
        <w:rPr>
          <w:rFonts w:ascii="Segoe UI" w:hAnsi="Segoe UI" w:cs="Segoe UI"/>
          <w:color w:val="0F1115"/>
          <w:sz w:val="72"/>
          <w:szCs w:val="72"/>
        </w:rPr>
        <w:t>数显</w:t>
      </w:r>
      <w:r w:rsidR="003A61E7">
        <w:rPr>
          <w:rFonts w:ascii="Segoe UI" w:hAnsi="Segoe UI" w:cs="Segoe UI" w:hint="eastAsia"/>
          <w:color w:val="0F1115"/>
          <w:sz w:val="72"/>
          <w:szCs w:val="72"/>
        </w:rPr>
        <w:t>无线</w:t>
      </w:r>
      <w:r w:rsidRPr="00D118C8">
        <w:rPr>
          <w:rFonts w:ascii="Segoe UI" w:hAnsi="Segoe UI" w:cs="Segoe UI"/>
          <w:color w:val="0F1115"/>
          <w:sz w:val="72"/>
          <w:szCs w:val="72"/>
        </w:rPr>
        <w:t>压力传</w:t>
      </w:r>
      <w:r w:rsidR="00665974">
        <w:rPr>
          <w:rFonts w:ascii="Segoe UI" w:hAnsi="Segoe UI" w:cs="Segoe UI" w:hint="eastAsia"/>
          <w:color w:val="0F1115"/>
          <w:sz w:val="72"/>
          <w:szCs w:val="72"/>
        </w:rPr>
        <w:t>感</w:t>
      </w:r>
      <w:r w:rsidRPr="00D118C8">
        <w:rPr>
          <w:rFonts w:ascii="Segoe UI" w:hAnsi="Segoe UI" w:cs="Segoe UI"/>
          <w:color w:val="0F1115"/>
          <w:sz w:val="72"/>
          <w:szCs w:val="72"/>
        </w:rPr>
        <w:t>器</w:t>
      </w:r>
      <w:r w:rsidR="00154967">
        <w:rPr>
          <w:rFonts w:ascii="Segoe UI" w:hAnsi="Segoe UI" w:cs="Segoe UI" w:hint="eastAsia"/>
          <w:color w:val="0F1115"/>
          <w:sz w:val="72"/>
          <w:szCs w:val="72"/>
        </w:rPr>
        <w:t>（</w:t>
      </w:r>
      <w:r w:rsidR="00154967">
        <w:rPr>
          <w:rFonts w:ascii="Segoe UI" w:hAnsi="Segoe UI" w:cs="Segoe UI" w:hint="eastAsia"/>
          <w:color w:val="0F1115"/>
          <w:sz w:val="72"/>
          <w:szCs w:val="72"/>
        </w:rPr>
        <w:t>L</w:t>
      </w:r>
      <w:r w:rsidR="00154967">
        <w:rPr>
          <w:rFonts w:ascii="Segoe UI" w:hAnsi="Segoe UI" w:cs="Segoe UI"/>
          <w:color w:val="0F1115"/>
          <w:sz w:val="72"/>
          <w:szCs w:val="72"/>
        </w:rPr>
        <w:t>ORA</w:t>
      </w:r>
      <w:r w:rsidR="00154967">
        <w:rPr>
          <w:rFonts w:ascii="Segoe UI" w:hAnsi="Segoe UI" w:cs="Segoe UI" w:hint="eastAsia"/>
          <w:color w:val="0F1115"/>
          <w:sz w:val="72"/>
          <w:szCs w:val="72"/>
        </w:rPr>
        <w:t>款）</w:t>
      </w:r>
      <w:r w:rsidRPr="00D118C8">
        <w:rPr>
          <w:rFonts w:ascii="Segoe UI" w:hAnsi="Segoe UI" w:cs="Segoe UI"/>
          <w:color w:val="0F1115"/>
          <w:sz w:val="72"/>
          <w:szCs w:val="72"/>
        </w:rPr>
        <w:t xml:space="preserve"> </w:t>
      </w:r>
    </w:p>
    <w:p w14:paraId="52FE2381" w14:textId="37BC22ED" w:rsidR="00D118C8" w:rsidRPr="00D118C8" w:rsidRDefault="00D118C8" w:rsidP="00D118C8">
      <w:pPr>
        <w:pStyle w:val="1"/>
        <w:shd w:val="clear" w:color="auto" w:fill="FFFFFF"/>
        <w:spacing w:after="240"/>
        <w:ind w:firstLineChars="700" w:firstLine="308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使用说明书</w:t>
      </w:r>
    </w:p>
    <w:p w14:paraId="4046972D" w14:textId="207C1353" w:rsidR="00D118C8" w:rsidRDefault="00D118C8" w:rsidP="00D118C8">
      <w:pPr>
        <w:widowControl/>
        <w:shd w:val="clear" w:color="auto" w:fill="FFFFFF"/>
        <w:spacing w:before="480" w:after="240"/>
        <w:ind w:firstLineChars="400" w:firstLine="1446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  <w:r>
        <w:rPr>
          <w:rFonts w:ascii="Segoe UI" w:eastAsia="宋体" w:hAnsi="Segoe UI" w:cs="Segoe UI"/>
          <w:b/>
          <w:bCs/>
          <w:noProof/>
          <w:color w:val="0F1115"/>
          <w:kern w:val="0"/>
          <w:sz w:val="36"/>
          <w:szCs w:val="36"/>
        </w:rPr>
        <w:drawing>
          <wp:inline distT="0" distB="0" distL="0" distR="0" wp14:anchorId="026D5132" wp14:editId="2C73F8C4">
            <wp:extent cx="3661150" cy="3661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567" cy="366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1AD08" w14:textId="77777777" w:rsidR="00D118C8" w:rsidRDefault="00D118C8" w:rsidP="00312366">
      <w:pPr>
        <w:widowControl/>
        <w:shd w:val="clear" w:color="auto" w:fill="FFFFFF"/>
        <w:spacing w:before="480" w:after="240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</w:p>
    <w:p w14:paraId="21EA64CB" w14:textId="77777777" w:rsidR="00D118C8" w:rsidRDefault="00D118C8" w:rsidP="00312366">
      <w:pPr>
        <w:widowControl/>
        <w:shd w:val="clear" w:color="auto" w:fill="FFFFFF"/>
        <w:spacing w:before="480" w:after="240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</w:p>
    <w:p w14:paraId="2B9D47B4" w14:textId="46523746" w:rsidR="00D118C8" w:rsidRDefault="00D118C8" w:rsidP="00D118C8">
      <w:pPr>
        <w:widowControl/>
        <w:shd w:val="clear" w:color="auto" w:fill="FFFFFF"/>
        <w:spacing w:before="480" w:after="240"/>
        <w:ind w:firstLineChars="500" w:firstLine="1807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  <w:r>
        <w:rPr>
          <w:rFonts w:ascii="Segoe UI" w:eastAsia="宋体" w:hAnsi="Segoe UI" w:cs="Segoe UI" w:hint="eastAsia"/>
          <w:b/>
          <w:bCs/>
          <w:color w:val="0F1115"/>
          <w:kern w:val="0"/>
          <w:sz w:val="36"/>
          <w:szCs w:val="36"/>
        </w:rPr>
        <w:t>武汉</w:t>
      </w:r>
      <w:proofErr w:type="gramStart"/>
      <w:r>
        <w:rPr>
          <w:rFonts w:ascii="Segoe UI" w:eastAsia="宋体" w:hAnsi="Segoe UI" w:cs="Segoe UI" w:hint="eastAsia"/>
          <w:b/>
          <w:bCs/>
          <w:color w:val="0F1115"/>
          <w:kern w:val="0"/>
          <w:sz w:val="36"/>
          <w:szCs w:val="36"/>
        </w:rPr>
        <w:t>华导物</w:t>
      </w:r>
      <w:proofErr w:type="gramEnd"/>
      <w:r>
        <w:rPr>
          <w:rFonts w:ascii="Segoe UI" w:eastAsia="宋体" w:hAnsi="Segoe UI" w:cs="Segoe UI" w:hint="eastAsia"/>
          <w:b/>
          <w:bCs/>
          <w:color w:val="0F1115"/>
          <w:kern w:val="0"/>
          <w:sz w:val="36"/>
          <w:szCs w:val="36"/>
        </w:rPr>
        <w:t>联网技术有限公司</w:t>
      </w:r>
    </w:p>
    <w:p w14:paraId="36C70F1B" w14:textId="77777777" w:rsidR="00D118C8" w:rsidRDefault="00D118C8" w:rsidP="00312366">
      <w:pPr>
        <w:widowControl/>
        <w:shd w:val="clear" w:color="auto" w:fill="FFFFFF"/>
        <w:spacing w:before="480" w:after="240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</w:p>
    <w:p w14:paraId="0A899961" w14:textId="4BD49E3B" w:rsidR="00312366" w:rsidRPr="00312366" w:rsidRDefault="00312366" w:rsidP="00312366">
      <w:pPr>
        <w:widowControl/>
        <w:shd w:val="clear" w:color="auto" w:fill="FFFFFF"/>
        <w:spacing w:before="480" w:after="240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  <w:r w:rsidRPr="00312366"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  <w:t>一、产品概述</w:t>
      </w:r>
    </w:p>
    <w:p w14:paraId="7A65654F" w14:textId="77777777" w:rsidR="005A099C" w:rsidRDefault="005A099C" w:rsidP="005A099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感谢您选用本款</w:t>
      </w:r>
      <w:r>
        <w:rPr>
          <w:rStyle w:val="a3"/>
          <w:rFonts w:ascii="Segoe UI" w:hAnsi="Segoe UI" w:cs="Segoe UI"/>
          <w:color w:val="0F1115"/>
        </w:rPr>
        <w:t>无线</w:t>
      </w:r>
      <w:r>
        <w:rPr>
          <w:rStyle w:val="a3"/>
          <w:rFonts w:ascii="Segoe UI" w:hAnsi="Segoe UI" w:cs="Segoe UI"/>
          <w:color w:val="0F1115"/>
        </w:rPr>
        <w:t>LoRa</w:t>
      </w:r>
      <w:r>
        <w:rPr>
          <w:rStyle w:val="a3"/>
          <w:rFonts w:ascii="Segoe UI" w:hAnsi="Segoe UI" w:cs="Segoe UI"/>
          <w:color w:val="0F1115"/>
        </w:rPr>
        <w:t>数显压力传感器</w:t>
      </w:r>
      <w:r>
        <w:rPr>
          <w:rFonts w:ascii="Segoe UI" w:hAnsi="Segoe UI" w:cs="Segoe UI"/>
          <w:color w:val="0F1115"/>
        </w:rPr>
        <w:t>。本产品是在传统数显压力传感器基础上，集成</w:t>
      </w:r>
      <w:r>
        <w:rPr>
          <w:rStyle w:val="a3"/>
          <w:rFonts w:ascii="Segoe UI" w:hAnsi="Segoe UI" w:cs="Segoe UI"/>
          <w:color w:val="0F1115"/>
        </w:rPr>
        <w:t>LoRa</w:t>
      </w:r>
      <w:r>
        <w:rPr>
          <w:rStyle w:val="a3"/>
          <w:rFonts w:ascii="Segoe UI" w:hAnsi="Segoe UI" w:cs="Segoe UI"/>
          <w:color w:val="0F1115"/>
        </w:rPr>
        <w:t>无线通信模块</w:t>
      </w:r>
      <w:r>
        <w:rPr>
          <w:rFonts w:ascii="Segoe UI" w:hAnsi="Segoe UI" w:cs="Segoe UI"/>
          <w:color w:val="0F1115"/>
        </w:rPr>
        <w:t>，实现压力数据远程无线传输的智能化仪表。产品采用高精度</w:t>
      </w:r>
      <w:proofErr w:type="gramStart"/>
      <w:r>
        <w:rPr>
          <w:rFonts w:ascii="Segoe UI" w:hAnsi="Segoe UI" w:cs="Segoe UI"/>
          <w:color w:val="0F1115"/>
        </w:rPr>
        <w:t>压阻式传感器</w:t>
      </w:r>
      <w:proofErr w:type="gramEnd"/>
      <w:r>
        <w:rPr>
          <w:rFonts w:ascii="Segoe UI" w:hAnsi="Segoe UI" w:cs="Segoe UI"/>
          <w:color w:val="0F1115"/>
        </w:rPr>
        <w:t>芯体，经微处理器运算处理，实现现场压力实时显示的同时，通过</w:t>
      </w:r>
      <w:r>
        <w:rPr>
          <w:rFonts w:ascii="Segoe UI" w:hAnsi="Segoe UI" w:cs="Segoe UI"/>
          <w:color w:val="0F1115"/>
        </w:rPr>
        <w:t>LoRa</w:t>
      </w:r>
      <w:r>
        <w:rPr>
          <w:rFonts w:ascii="Segoe UI" w:hAnsi="Segoe UI" w:cs="Segoe UI"/>
          <w:color w:val="0F1115"/>
        </w:rPr>
        <w:t>无线网络将数据远传至网关或云平台。</w:t>
      </w:r>
    </w:p>
    <w:p w14:paraId="1EEC897A" w14:textId="77777777" w:rsidR="005A099C" w:rsidRDefault="005A099C" w:rsidP="005A099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产品广泛适用于</w:t>
      </w:r>
      <w:r>
        <w:rPr>
          <w:rStyle w:val="a3"/>
          <w:rFonts w:ascii="Segoe UI" w:hAnsi="Segoe UI" w:cs="Segoe UI"/>
          <w:color w:val="0F1115"/>
        </w:rPr>
        <w:t>水电、自来水、石油、化工、机械、液压、气动、智慧城市、管网监测</w:t>
      </w:r>
      <w:r>
        <w:rPr>
          <w:rFonts w:ascii="Segoe UI" w:hAnsi="Segoe UI" w:cs="Segoe UI"/>
          <w:color w:val="0F1115"/>
        </w:rPr>
        <w:t>等需要远程压力监测的行业和场景。</w:t>
      </w:r>
    </w:p>
    <w:p w14:paraId="7F8EE6B2" w14:textId="5BCA4928" w:rsidR="00312366" w:rsidRPr="00312366" w:rsidRDefault="00312366" w:rsidP="00312366">
      <w:pPr>
        <w:widowControl/>
        <w:shd w:val="clear" w:color="auto" w:fill="FFFFFF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312366">
        <w:rPr>
          <w:rFonts w:ascii="Segoe UI" w:eastAsia="宋体" w:hAnsi="Segoe UI" w:cs="Segoe UI"/>
          <w:color w:val="0F1115"/>
          <w:kern w:val="0"/>
          <w:sz w:val="24"/>
          <w:szCs w:val="24"/>
        </w:rPr>
        <w:t>。</w:t>
      </w:r>
    </w:p>
    <w:p w14:paraId="283535D9" w14:textId="77777777" w:rsidR="00312366" w:rsidRPr="00312366" w:rsidRDefault="00312366" w:rsidP="00312366">
      <w:pPr>
        <w:widowControl/>
        <w:shd w:val="clear" w:color="auto" w:fill="FFFFFF"/>
        <w:spacing w:before="480" w:after="240"/>
        <w:jc w:val="left"/>
        <w:outlineLvl w:val="1"/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</w:pPr>
      <w:r w:rsidRPr="00312366">
        <w:rPr>
          <w:rFonts w:ascii="Segoe UI" w:eastAsia="宋体" w:hAnsi="Segoe UI" w:cs="Segoe UI"/>
          <w:b/>
          <w:bCs/>
          <w:color w:val="0F1115"/>
          <w:kern w:val="0"/>
          <w:sz w:val="36"/>
          <w:szCs w:val="36"/>
        </w:rPr>
        <w:t>二、产品特点</w:t>
      </w:r>
    </w:p>
    <w:p w14:paraId="0E151CF4" w14:textId="396D0305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L</w:t>
      </w:r>
      <w:r w:rsidR="004201D3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C</w:t>
      </w: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D</w:t>
      </w: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显示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，现场实时查看压力数值</w:t>
      </w:r>
    </w:p>
    <w:p w14:paraId="5B04859F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LoRa</w:t>
      </w: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无线传输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，无需布线，传输距离远（城镇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1-3km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，视距可达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15km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）</w:t>
      </w:r>
    </w:p>
    <w:p w14:paraId="5786FB74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超低功耗设计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，内置大容量锂电池，适用于无供电场景</w:t>
      </w:r>
    </w:p>
    <w:p w14:paraId="1822C662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proofErr w:type="gramStart"/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一</w:t>
      </w:r>
      <w:proofErr w:type="gramEnd"/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体式数显设计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，现场查看与远程监控兼备</w:t>
      </w:r>
    </w:p>
    <w:p w14:paraId="09215C2C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IP65/IP67</w:t>
      </w: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防护等级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，适应户外及工业现场</w:t>
      </w:r>
    </w:p>
    <w:p w14:paraId="5FD9AACC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按键式参数设置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，操作简便</w:t>
      </w:r>
    </w:p>
    <w:p w14:paraId="3C7A3165" w14:textId="77777777" w:rsidR="005731A6" w:rsidRPr="005731A6" w:rsidRDefault="005731A6" w:rsidP="005731A6">
      <w:pPr>
        <w:widowControl/>
        <w:numPr>
          <w:ilvl w:val="0"/>
          <w:numId w:val="12"/>
        </w:numPr>
        <w:shd w:val="clear" w:color="auto" w:fill="FFFFFF"/>
        <w:spacing w:before="100" w:beforeAutospacing="1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支持标准</w:t>
      </w:r>
      <w:proofErr w:type="spellStart"/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LoRaWAN</w:t>
      </w:r>
      <w:proofErr w:type="spellEnd"/>
      <w:r w:rsidRPr="005731A6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协议</w:t>
      </w:r>
      <w:r w:rsidRPr="005731A6">
        <w:rPr>
          <w:rFonts w:ascii="Segoe UI" w:eastAsia="宋体" w:hAnsi="Segoe UI" w:cs="Segoe UI"/>
          <w:color w:val="0F1115"/>
          <w:kern w:val="0"/>
          <w:sz w:val="24"/>
          <w:szCs w:val="24"/>
        </w:rPr>
        <w:t>，可接入主流物联网平台</w:t>
      </w:r>
    </w:p>
    <w:p w14:paraId="7ADD1C5F" w14:textId="77777777" w:rsidR="00D118C8" w:rsidRDefault="00D118C8" w:rsidP="00D118C8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三、技术参数</w:t>
      </w:r>
    </w:p>
    <w:tbl>
      <w:tblPr>
        <w:tblW w:w="11138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8956"/>
      </w:tblGrid>
      <w:tr w:rsidR="009F54B7" w14:paraId="2C6FB6A3" w14:textId="77777777" w:rsidTr="004201D3">
        <w:trPr>
          <w:tblHeader/>
        </w:trPr>
        <w:tc>
          <w:tcPr>
            <w:tcW w:w="218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96522B" w14:textId="0BBED2AE" w:rsidR="009F54B7" w:rsidRDefault="009F54B7" w:rsidP="009F54B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  <w:color w:val="0F1115"/>
              </w:rPr>
              <w:t>参数项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DAE429" w14:textId="034FACAA" w:rsidR="009F54B7" w:rsidRDefault="009F54B7" w:rsidP="009F54B7">
            <w:pPr>
              <w:rPr>
                <w:b/>
                <w:bCs/>
              </w:rPr>
            </w:pPr>
            <w:r>
              <w:rPr>
                <w:rFonts w:ascii="Segoe UI" w:hAnsi="Segoe UI" w:cs="Segoe UI"/>
                <w:b/>
                <w:bCs/>
                <w:color w:val="0F1115"/>
              </w:rPr>
              <w:t>规格指标</w:t>
            </w:r>
          </w:p>
        </w:tc>
      </w:tr>
      <w:tr w:rsidR="009F54B7" w14:paraId="3D29BD3C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BE5877" w14:textId="5FCACFE3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测量范围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54B17D" w14:textId="54367715" w:rsidR="009F54B7" w:rsidRDefault="009F54B7" w:rsidP="009F54B7">
            <w:r>
              <w:rPr>
                <w:rFonts w:ascii="Segoe UI" w:hAnsi="Segoe UI" w:cs="Segoe UI"/>
                <w:color w:val="0F1115"/>
              </w:rPr>
              <w:t>常规量程（按实际型号为准）</w:t>
            </w:r>
          </w:p>
        </w:tc>
      </w:tr>
      <w:tr w:rsidR="009F54B7" w14:paraId="5E3DE2AF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4D82D0" w14:textId="6E108EA3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lastRenderedPageBreak/>
              <w:t>精度等级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01B24" w14:textId="40BAFD4F" w:rsidR="009F54B7" w:rsidRDefault="009F54B7" w:rsidP="009F54B7">
            <w:r>
              <w:rPr>
                <w:rFonts w:ascii="Segoe UI" w:hAnsi="Segoe UI" w:cs="Segoe UI"/>
                <w:color w:val="0F1115"/>
              </w:rPr>
              <w:t>±0.</w:t>
            </w:r>
            <w:r w:rsidR="009075C8">
              <w:rPr>
                <w:rFonts w:ascii="Segoe UI" w:hAnsi="Segoe UI" w:cs="Segoe UI"/>
                <w:color w:val="0F1115"/>
              </w:rPr>
              <w:t>5</w:t>
            </w:r>
            <w:r>
              <w:rPr>
                <w:rFonts w:ascii="Segoe UI" w:hAnsi="Segoe UI" w:cs="Segoe UI"/>
                <w:color w:val="0F1115"/>
              </w:rPr>
              <w:t xml:space="preserve">%FS </w:t>
            </w:r>
          </w:p>
        </w:tc>
      </w:tr>
      <w:tr w:rsidR="009F54B7" w14:paraId="35F35432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2E2CAB" w14:textId="241351C1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显示方式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744E7A" w14:textId="6D46FA41" w:rsidR="009F54B7" w:rsidRDefault="009F54B7" w:rsidP="009F54B7">
            <w:r>
              <w:rPr>
                <w:rFonts w:ascii="Segoe UI" w:hAnsi="Segoe UI" w:cs="Segoe UI"/>
                <w:color w:val="0F1115"/>
              </w:rPr>
              <w:t>L</w:t>
            </w:r>
            <w:r w:rsidR="009075C8">
              <w:rPr>
                <w:rFonts w:ascii="Segoe UI" w:hAnsi="Segoe UI" w:cs="Segoe UI"/>
                <w:color w:val="0F1115"/>
              </w:rPr>
              <w:t>C</w:t>
            </w:r>
            <w:r>
              <w:rPr>
                <w:rFonts w:ascii="Segoe UI" w:hAnsi="Segoe UI" w:cs="Segoe UI"/>
                <w:color w:val="0F1115"/>
              </w:rPr>
              <w:t>D</w:t>
            </w:r>
            <w:r w:rsidR="009075C8">
              <w:t xml:space="preserve"> </w:t>
            </w:r>
          </w:p>
        </w:tc>
      </w:tr>
      <w:tr w:rsidR="009F54B7" w14:paraId="60833B12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1CCA4" w14:textId="0C359569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供电电源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449E8D" w14:textId="7D92CF18" w:rsidR="009F54B7" w:rsidRDefault="009F54B7" w:rsidP="009F54B7">
            <w:r>
              <w:rPr>
                <w:rFonts w:ascii="Segoe UI" w:hAnsi="Segoe UI" w:cs="Segoe UI"/>
                <w:color w:val="0F1115"/>
              </w:rPr>
              <w:t>内置锂电池（</w:t>
            </w:r>
            <w:r>
              <w:rPr>
                <w:rFonts w:ascii="Segoe UI" w:hAnsi="Segoe UI" w:cs="Segoe UI"/>
                <w:color w:val="0F1115"/>
              </w:rPr>
              <w:t>3.6V</w:t>
            </w:r>
            <w:r>
              <w:rPr>
                <w:rFonts w:ascii="Segoe UI" w:hAnsi="Segoe UI" w:cs="Segoe UI"/>
                <w:color w:val="0F1115"/>
              </w:rPr>
              <w:t>）</w:t>
            </w:r>
            <w:r>
              <w:rPr>
                <w:rFonts w:ascii="Segoe UI" w:hAnsi="Segoe UI" w:cs="Segoe UI"/>
                <w:color w:val="0F1115"/>
              </w:rPr>
              <w:t>/ DC 24V</w:t>
            </w:r>
            <w:r>
              <w:rPr>
                <w:rFonts w:ascii="Segoe UI" w:hAnsi="Segoe UI" w:cs="Segoe UI"/>
                <w:color w:val="0F1115"/>
              </w:rPr>
              <w:t>外部供电（可选）</w:t>
            </w:r>
          </w:p>
        </w:tc>
      </w:tr>
      <w:tr w:rsidR="009F54B7" w14:paraId="149FCA1D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7E160E" w14:textId="514C8096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电池寿命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20DBDE" w14:textId="062B24B7" w:rsidR="009F54B7" w:rsidRDefault="009F54B7" w:rsidP="009F54B7">
            <w:r>
              <w:rPr>
                <w:rFonts w:ascii="Segoe UI" w:hAnsi="Segoe UI" w:cs="Segoe UI"/>
                <w:color w:val="0F1115"/>
              </w:rPr>
              <w:t>3-5</w:t>
            </w:r>
            <w:r>
              <w:rPr>
                <w:rFonts w:ascii="Segoe UI" w:hAnsi="Segoe UI" w:cs="Segoe UI"/>
                <w:color w:val="0F1115"/>
              </w:rPr>
              <w:t>年（按上报频率）</w:t>
            </w:r>
          </w:p>
        </w:tc>
      </w:tr>
      <w:tr w:rsidR="009F54B7" w14:paraId="31025E64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974C1" w14:textId="7DAC2ED3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无线通信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A0EF1F" w14:textId="73969449" w:rsidR="009F54B7" w:rsidRDefault="009F54B7" w:rsidP="009F54B7">
            <w:r>
              <w:rPr>
                <w:rFonts w:ascii="Segoe UI" w:hAnsi="Segoe UI" w:cs="Segoe UI"/>
                <w:color w:val="0F1115"/>
              </w:rPr>
              <w:t>LoRa /</w:t>
            </w:r>
            <w:r w:rsidR="004201D3">
              <w:rPr>
                <w:rFonts w:ascii="Segoe UI" w:hAnsi="Segoe UI" w:cs="Segoe UI"/>
                <w:color w:val="0F1115"/>
              </w:rPr>
              <w:t>4G/</w:t>
            </w:r>
            <w:proofErr w:type="spellStart"/>
            <w:r w:rsidR="004201D3">
              <w:rPr>
                <w:rFonts w:ascii="Segoe UI" w:hAnsi="Segoe UI" w:cs="Segoe UI" w:hint="eastAsia"/>
                <w:color w:val="0F1115"/>
              </w:rPr>
              <w:t>WiFi</w:t>
            </w:r>
            <w:proofErr w:type="spellEnd"/>
            <w:r w:rsidR="004201D3">
              <w:rPr>
                <w:rFonts w:ascii="Segoe UI" w:hAnsi="Segoe UI" w:cs="Segoe UI"/>
                <w:color w:val="0F1115"/>
              </w:rPr>
              <w:t>/</w:t>
            </w:r>
            <w:proofErr w:type="gramStart"/>
            <w:r w:rsidR="004201D3">
              <w:rPr>
                <w:rFonts w:ascii="Segoe UI" w:hAnsi="Segoe UI" w:cs="Segoe UI" w:hint="eastAsia"/>
                <w:color w:val="0F1115"/>
              </w:rPr>
              <w:t>蓝牙</w:t>
            </w:r>
            <w:proofErr w:type="gramEnd"/>
          </w:p>
        </w:tc>
      </w:tr>
      <w:tr w:rsidR="009F54B7" w14:paraId="1BAE875D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EBEBE8" w14:textId="05B2C6F4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工作频段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60B5B" w14:textId="79477556" w:rsidR="009F54B7" w:rsidRDefault="009F54B7" w:rsidP="009F54B7">
            <w:r>
              <w:rPr>
                <w:rFonts w:ascii="Segoe UI" w:hAnsi="Segoe UI" w:cs="Segoe UI"/>
                <w:color w:val="0F1115"/>
              </w:rPr>
              <w:t>470-510MHz</w:t>
            </w:r>
            <w:r>
              <w:rPr>
                <w:rFonts w:ascii="Segoe UI" w:hAnsi="Segoe UI" w:cs="Segoe UI"/>
                <w:color w:val="0F1115"/>
              </w:rPr>
              <w:t>（中国）</w:t>
            </w:r>
            <w:r>
              <w:rPr>
                <w:rFonts w:ascii="Segoe UI" w:hAnsi="Segoe UI" w:cs="Segoe UI"/>
                <w:color w:val="0F1115"/>
              </w:rPr>
              <w:t>/ 868MHz</w:t>
            </w:r>
            <w:r>
              <w:rPr>
                <w:rFonts w:ascii="Segoe UI" w:hAnsi="Segoe UI" w:cs="Segoe UI"/>
                <w:color w:val="0F1115"/>
              </w:rPr>
              <w:t>（欧洲）</w:t>
            </w:r>
            <w:r>
              <w:rPr>
                <w:rFonts w:ascii="Segoe UI" w:hAnsi="Segoe UI" w:cs="Segoe UI"/>
                <w:color w:val="0F1115"/>
              </w:rPr>
              <w:t>/ 915MHz</w:t>
            </w:r>
            <w:r>
              <w:rPr>
                <w:rFonts w:ascii="Segoe UI" w:hAnsi="Segoe UI" w:cs="Segoe UI"/>
                <w:color w:val="0F1115"/>
              </w:rPr>
              <w:t>（美国）</w:t>
            </w:r>
          </w:p>
        </w:tc>
      </w:tr>
      <w:tr w:rsidR="009F54B7" w14:paraId="108F461E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BC471" w14:textId="11FDCC5E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发射功率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BEBBB" w14:textId="0AB2434C" w:rsidR="009F54B7" w:rsidRDefault="009F54B7" w:rsidP="009F54B7">
            <w:r>
              <w:rPr>
                <w:rFonts w:ascii="Segoe UI" w:hAnsi="Segoe UI" w:cs="Segoe UI"/>
                <w:color w:val="0F1115"/>
              </w:rPr>
              <w:t>≤</w:t>
            </w:r>
            <w:r w:rsidR="009075C8">
              <w:rPr>
                <w:rFonts w:ascii="Segoe UI" w:hAnsi="Segoe UI" w:cs="Segoe UI"/>
                <w:color w:val="0F1115"/>
              </w:rPr>
              <w:t>1</w:t>
            </w:r>
            <w:r>
              <w:rPr>
                <w:rFonts w:ascii="Segoe UI" w:hAnsi="Segoe UI" w:cs="Segoe UI"/>
                <w:color w:val="0F1115"/>
              </w:rPr>
              <w:t>0dBm</w:t>
            </w:r>
          </w:p>
        </w:tc>
      </w:tr>
      <w:tr w:rsidR="009F54B7" w14:paraId="5A6CD956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81B6ED" w14:textId="44136786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接收灵敏度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538DA0" w14:textId="771CC738" w:rsidR="009F54B7" w:rsidRDefault="009F54B7" w:rsidP="009F54B7">
            <w:r>
              <w:rPr>
                <w:rFonts w:ascii="Segoe UI" w:hAnsi="Segoe UI" w:cs="Segoe UI"/>
                <w:color w:val="0F1115"/>
              </w:rPr>
              <w:t>-148dBm</w:t>
            </w:r>
            <w:r>
              <w:rPr>
                <w:rFonts w:ascii="Segoe UI" w:hAnsi="Segoe UI" w:cs="Segoe UI"/>
                <w:color w:val="0F1115"/>
              </w:rPr>
              <w:t>（</w:t>
            </w:r>
            <w:r>
              <w:rPr>
                <w:rFonts w:ascii="Segoe UI" w:hAnsi="Segoe UI" w:cs="Segoe UI"/>
                <w:color w:val="0F1115"/>
              </w:rPr>
              <w:t>SF12</w:t>
            </w:r>
            <w:r>
              <w:rPr>
                <w:rFonts w:ascii="Segoe UI" w:hAnsi="Segoe UI" w:cs="Segoe UI"/>
                <w:color w:val="0F1115"/>
              </w:rPr>
              <w:t>）</w:t>
            </w:r>
          </w:p>
        </w:tc>
      </w:tr>
      <w:tr w:rsidR="009F54B7" w14:paraId="33131104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AAA83" w14:textId="5D08B69B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传输距离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C2E26" w14:textId="0BC46ADE" w:rsidR="009F54B7" w:rsidRDefault="009075C8" w:rsidP="009F54B7">
            <w:bookmarkStart w:id="0" w:name="OLE_LINK3"/>
            <w:r>
              <w:rPr>
                <w:rFonts w:ascii="Segoe UI" w:hAnsi="Segoe UI" w:cs="Segoe UI" w:hint="eastAsia"/>
                <w:color w:val="0F1115"/>
              </w:rPr>
              <w:t>根据参数调节</w:t>
            </w:r>
            <w:r w:rsidR="00A61567" w:rsidRPr="00A61567">
              <w:rPr>
                <w:rFonts w:ascii="Segoe UI" w:hAnsi="Segoe UI" w:cs="Segoe UI" w:hint="eastAsia"/>
                <w:color w:val="0F1115"/>
              </w:rPr>
              <w:t>，最低功耗默认</w:t>
            </w:r>
            <w:r w:rsidR="00A61567" w:rsidRPr="00A61567">
              <w:rPr>
                <w:rFonts w:ascii="Segoe UI" w:hAnsi="Segoe UI" w:cs="Segoe UI"/>
                <w:color w:val="0F1115"/>
              </w:rPr>
              <w:t>100m</w:t>
            </w:r>
            <w:r w:rsidR="00A61567" w:rsidRPr="00A61567">
              <w:rPr>
                <w:rFonts w:ascii="Segoe UI" w:hAnsi="Segoe UI" w:cs="Segoe UI"/>
                <w:color w:val="0F1115"/>
              </w:rPr>
              <w:t>，最大功耗</w:t>
            </w:r>
            <w:r w:rsidR="00A61567" w:rsidRPr="00A61567">
              <w:rPr>
                <w:rFonts w:ascii="Segoe UI" w:hAnsi="Segoe UI" w:cs="Segoe UI"/>
                <w:color w:val="0F1115"/>
              </w:rPr>
              <w:t>1000m</w:t>
            </w:r>
            <w:bookmarkEnd w:id="0"/>
          </w:p>
        </w:tc>
      </w:tr>
      <w:tr w:rsidR="009F54B7" w14:paraId="5B5E183A" w14:textId="77777777" w:rsidTr="004201D3"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809C8B" w14:textId="73385228" w:rsidR="009F54B7" w:rsidRDefault="009F54B7" w:rsidP="009F54B7">
            <w:r>
              <w:rPr>
                <w:rStyle w:val="a3"/>
                <w:rFonts w:ascii="Segoe UI" w:hAnsi="Segoe UI" w:cs="Segoe UI"/>
                <w:color w:val="0F1115"/>
              </w:rPr>
              <w:t>数据上报方式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027562" w14:textId="2F090461" w:rsidR="009F54B7" w:rsidRDefault="009F54B7" w:rsidP="009F54B7">
            <w:r>
              <w:rPr>
                <w:rFonts w:ascii="Segoe UI" w:hAnsi="Segoe UI" w:cs="Segoe UI"/>
                <w:color w:val="0F1115"/>
              </w:rPr>
              <w:t>定时上报</w:t>
            </w:r>
          </w:p>
        </w:tc>
      </w:tr>
      <w:tr w:rsidR="004201D3" w14:paraId="5D285D1D" w14:textId="77777777" w:rsidTr="004201D3">
        <w:trPr>
          <w:trHeight w:val="17"/>
        </w:trPr>
        <w:tc>
          <w:tcPr>
            <w:tcW w:w="21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D44AED" w14:textId="246683B2" w:rsidR="004201D3" w:rsidRDefault="004201D3" w:rsidP="004201D3">
            <w:r w:rsidRPr="009F54B7">
              <w:rPr>
                <w:rFonts w:ascii="Segoe UI" w:hAnsi="Segoe UI" w:cs="Segoe UI"/>
                <w:b/>
                <w:bCs/>
                <w:color w:val="0F1115"/>
              </w:rPr>
              <w:t>过载能力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4B487B" w14:textId="0BD716C3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 w:rsidRPr="009F54B7">
              <w:rPr>
                <w:rFonts w:ascii="Segoe UI" w:hAnsi="Segoe UI" w:cs="Segoe UI"/>
                <w:color w:val="0F1115"/>
              </w:rPr>
              <w:t>≤150%FS</w:t>
            </w:r>
          </w:p>
        </w:tc>
      </w:tr>
      <w:tr w:rsidR="004201D3" w:rsidRPr="009F54B7" w14:paraId="725EB614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7422E6" w14:textId="5590FB2C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工作温度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6BA9D2" w14:textId="3600BA00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 w:rsidRPr="009F54B7">
              <w:rPr>
                <w:rFonts w:ascii="Segoe UI" w:hAnsi="Segoe UI" w:cs="Segoe UI"/>
                <w:color w:val="0F1115"/>
              </w:rPr>
              <w:t>-20</w:t>
            </w:r>
            <w:r w:rsidRPr="009F54B7">
              <w:rPr>
                <w:rFonts w:ascii="微软雅黑" w:eastAsia="微软雅黑" w:hAnsi="微软雅黑" w:cs="微软雅黑" w:hint="eastAsia"/>
                <w:color w:val="0F1115"/>
              </w:rPr>
              <w:t>℃</w:t>
            </w:r>
            <w:r w:rsidRPr="009F54B7">
              <w:rPr>
                <w:rFonts w:ascii="Segoe UI" w:hAnsi="Segoe UI" w:cs="Segoe UI"/>
                <w:color w:val="0F1115"/>
              </w:rPr>
              <w:t xml:space="preserve"> ~ +70</w:t>
            </w:r>
            <w:r w:rsidRPr="009F54B7">
              <w:rPr>
                <w:rFonts w:ascii="微软雅黑" w:eastAsia="微软雅黑" w:hAnsi="微软雅黑" w:cs="微软雅黑" w:hint="eastAsia"/>
                <w:color w:val="0F1115"/>
              </w:rPr>
              <w:t>℃</w:t>
            </w:r>
          </w:p>
        </w:tc>
      </w:tr>
      <w:tr w:rsidR="004201D3" w:rsidRPr="009F54B7" w14:paraId="5F1F3468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7C0079" w14:textId="54EC64DF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介质温度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2AE850" w14:textId="0BE694CF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 w:rsidRPr="009F54B7">
              <w:rPr>
                <w:rFonts w:ascii="Segoe UI" w:hAnsi="Segoe UI" w:cs="Segoe UI"/>
                <w:color w:val="0F1115"/>
              </w:rPr>
              <w:t>-20</w:t>
            </w:r>
            <w:r w:rsidRPr="009F54B7">
              <w:rPr>
                <w:rFonts w:ascii="微软雅黑" w:eastAsia="微软雅黑" w:hAnsi="微软雅黑" w:cs="微软雅黑" w:hint="eastAsia"/>
                <w:color w:val="0F1115"/>
              </w:rPr>
              <w:t>℃</w:t>
            </w:r>
            <w:r w:rsidRPr="009F54B7">
              <w:rPr>
                <w:rFonts w:ascii="Segoe UI" w:hAnsi="Segoe UI" w:cs="Segoe UI"/>
                <w:color w:val="0F1115"/>
              </w:rPr>
              <w:t xml:space="preserve"> ~ +8</w:t>
            </w:r>
            <w:r>
              <w:rPr>
                <w:rFonts w:ascii="Segoe UI" w:hAnsi="Segoe UI" w:cs="Segoe UI"/>
                <w:color w:val="0F1115"/>
              </w:rPr>
              <w:t>0</w:t>
            </w:r>
            <w:r w:rsidRPr="009F54B7">
              <w:rPr>
                <w:rFonts w:ascii="微软雅黑" w:eastAsia="微软雅黑" w:hAnsi="微软雅黑" w:cs="微软雅黑" w:hint="eastAsia"/>
                <w:color w:val="0F1115"/>
              </w:rPr>
              <w:t>℃</w:t>
            </w:r>
            <w:r w:rsidRPr="009F54B7">
              <w:rPr>
                <w:rFonts w:ascii="Segoe UI" w:hAnsi="Segoe UI" w:cs="Segoe UI"/>
                <w:color w:val="0F1115"/>
              </w:rPr>
              <w:t>（常规）</w:t>
            </w:r>
          </w:p>
        </w:tc>
      </w:tr>
      <w:tr w:rsidR="004201D3" w:rsidRPr="009F54B7" w14:paraId="00E0384F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2A5079" w14:textId="27E77BDA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防护等级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5E11DE" w14:textId="76872BF0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 w:rsidRPr="009F54B7">
              <w:rPr>
                <w:rFonts w:ascii="Segoe UI" w:hAnsi="Segoe UI" w:cs="Segoe UI"/>
                <w:color w:val="0F1115"/>
              </w:rPr>
              <w:t>IP65</w:t>
            </w:r>
            <w:r w:rsidRPr="009F54B7">
              <w:rPr>
                <w:rFonts w:ascii="Segoe UI" w:hAnsi="Segoe UI" w:cs="Segoe UI"/>
                <w:color w:val="0F1115"/>
              </w:rPr>
              <w:t>（常规）</w:t>
            </w:r>
            <w:r w:rsidRPr="009F54B7">
              <w:rPr>
                <w:rFonts w:ascii="Segoe UI" w:hAnsi="Segoe UI" w:cs="Segoe UI"/>
                <w:color w:val="0F1115"/>
              </w:rPr>
              <w:t>/ IP67</w:t>
            </w:r>
            <w:r w:rsidRPr="009F54B7">
              <w:rPr>
                <w:rFonts w:ascii="Segoe UI" w:hAnsi="Segoe UI" w:cs="Segoe UI"/>
                <w:color w:val="0F1115"/>
              </w:rPr>
              <w:t>（可选）</w:t>
            </w:r>
          </w:p>
        </w:tc>
      </w:tr>
      <w:tr w:rsidR="004201D3" w:rsidRPr="009F54B7" w14:paraId="5D3F34A2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DCED31" w14:textId="3AAD9CE9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安装螺纹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843703" w14:textId="49D9F4BB" w:rsidR="004201D3" w:rsidRPr="009F54B7" w:rsidRDefault="00A61567" w:rsidP="004201D3">
            <w:pPr>
              <w:rPr>
                <w:rFonts w:ascii="Segoe UI" w:hAnsi="Segoe UI" w:cs="Segoe UI"/>
                <w:color w:val="0F1115"/>
              </w:rPr>
            </w:pPr>
            <w:r w:rsidRPr="00A61567">
              <w:rPr>
                <w:rFonts w:ascii="Segoe UI" w:hAnsi="Segoe UI" w:cs="Segoe UI" w:hint="eastAsia"/>
                <w:color w:val="0F1115"/>
              </w:rPr>
              <w:t>默认</w:t>
            </w:r>
            <w:r w:rsidRPr="00A61567">
              <w:rPr>
                <w:rFonts w:ascii="Segoe UI" w:hAnsi="Segoe UI" w:cs="Segoe UI"/>
                <w:color w:val="0F1115"/>
              </w:rPr>
              <w:t>M20</w:t>
            </w:r>
            <w:r w:rsidRPr="00A61567">
              <w:rPr>
                <w:rFonts w:ascii="Segoe UI" w:hAnsi="Segoe UI" w:cs="Segoe UI"/>
                <w:color w:val="0F1115"/>
              </w:rPr>
              <w:t>，可选</w:t>
            </w:r>
            <w:r w:rsidRPr="00A61567">
              <w:rPr>
                <w:rFonts w:ascii="Segoe UI" w:hAnsi="Segoe UI" w:cs="Segoe UI"/>
                <w:color w:val="0F1115"/>
              </w:rPr>
              <w:t>G1/2</w:t>
            </w:r>
            <w:r w:rsidRPr="00A61567">
              <w:rPr>
                <w:rFonts w:ascii="Segoe UI" w:hAnsi="Segoe UI" w:cs="Segoe UI"/>
                <w:color w:val="0F1115"/>
              </w:rPr>
              <w:t>，</w:t>
            </w:r>
            <w:r w:rsidRPr="00A61567">
              <w:rPr>
                <w:rFonts w:ascii="Segoe UI" w:hAnsi="Segoe UI" w:cs="Segoe UI"/>
                <w:color w:val="0F1115"/>
              </w:rPr>
              <w:t>G1/4</w:t>
            </w:r>
            <w:r w:rsidRPr="00A61567">
              <w:rPr>
                <w:rFonts w:ascii="Segoe UI" w:hAnsi="Segoe UI" w:cs="Segoe UI"/>
                <w:color w:val="0F1115"/>
              </w:rPr>
              <w:t>或其它定制接头</w:t>
            </w:r>
          </w:p>
        </w:tc>
      </w:tr>
      <w:tr w:rsidR="004201D3" w:rsidRPr="009F54B7" w14:paraId="788456F8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D3186F" w14:textId="32B7319F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测量介质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5D39EF" w14:textId="38F760FA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 w:rsidRPr="009F54B7">
              <w:rPr>
                <w:rFonts w:ascii="Segoe UI" w:hAnsi="Segoe UI" w:cs="Segoe UI"/>
                <w:color w:val="0F1115"/>
              </w:rPr>
              <w:t>与不锈钢兼容的气体或液体</w:t>
            </w:r>
          </w:p>
        </w:tc>
      </w:tr>
      <w:tr w:rsidR="004201D3" w:rsidRPr="009F54B7" w14:paraId="6E0F5223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095D6F" w14:textId="055023DA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  <w:r w:rsidRPr="009F54B7">
              <w:rPr>
                <w:rFonts w:ascii="Segoe UI" w:hAnsi="Segoe UI" w:cs="Segoe UI"/>
                <w:b/>
                <w:bCs/>
                <w:color w:val="0F1115"/>
              </w:rPr>
              <w:t>材质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52302E" w14:textId="6E7C0B2E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 w:hint="eastAsia"/>
                <w:color w:val="0F1115"/>
              </w:rPr>
              <w:t>铝合金壳体</w:t>
            </w:r>
          </w:p>
        </w:tc>
      </w:tr>
      <w:tr w:rsidR="004201D3" w:rsidRPr="009F54B7" w14:paraId="71A9FC89" w14:textId="77777777" w:rsidTr="004201D3">
        <w:tc>
          <w:tcPr>
            <w:tcW w:w="218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CF0B77" w14:textId="1FF9F721" w:rsidR="004201D3" w:rsidRPr="009F54B7" w:rsidRDefault="004201D3" w:rsidP="004201D3">
            <w:pPr>
              <w:rPr>
                <w:rFonts w:ascii="Segoe UI" w:hAnsi="Segoe UI" w:cs="Segoe UI"/>
                <w:b/>
                <w:bCs/>
                <w:color w:val="0F1115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F7ACB9" w14:textId="7898FB9F" w:rsidR="004201D3" w:rsidRPr="009F54B7" w:rsidRDefault="004201D3" w:rsidP="004201D3">
            <w:pPr>
              <w:rPr>
                <w:rFonts w:ascii="Segoe UI" w:hAnsi="Segoe UI" w:cs="Segoe UI"/>
                <w:color w:val="0F1115"/>
              </w:rPr>
            </w:pPr>
          </w:p>
        </w:tc>
      </w:tr>
    </w:tbl>
    <w:p w14:paraId="6AB33302" w14:textId="77777777" w:rsidR="009F54B7" w:rsidRDefault="009F54B7" w:rsidP="009F54B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四、</w:t>
      </w:r>
      <w:r>
        <w:rPr>
          <w:rFonts w:ascii="Segoe UI" w:hAnsi="Segoe UI" w:cs="Segoe UI"/>
          <w:color w:val="0F1115"/>
        </w:rPr>
        <w:t>LoRa</w:t>
      </w:r>
      <w:r>
        <w:rPr>
          <w:rFonts w:ascii="Segoe UI" w:hAnsi="Segoe UI" w:cs="Segoe UI"/>
          <w:color w:val="0F1115"/>
        </w:rPr>
        <w:t>无线传输说明</w:t>
      </w:r>
    </w:p>
    <w:p w14:paraId="77B8B9B3" w14:textId="77777777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4.1 </w:t>
      </w:r>
      <w:r>
        <w:rPr>
          <w:rFonts w:ascii="Segoe UI" w:hAnsi="Segoe UI" w:cs="Segoe UI"/>
          <w:color w:val="0F1115"/>
        </w:rPr>
        <w:t>工作原理</w:t>
      </w:r>
    </w:p>
    <w:p w14:paraId="04B91067" w14:textId="7632A4A7" w:rsidR="009F54B7" w:rsidRDefault="009F54B7" w:rsidP="009F54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传感器通过</w:t>
      </w:r>
      <w:r>
        <w:rPr>
          <w:rFonts w:ascii="Segoe UI" w:hAnsi="Segoe UI" w:cs="Segoe UI"/>
          <w:color w:val="0F1115"/>
        </w:rPr>
        <w:t>LoRa</w:t>
      </w:r>
      <w:r>
        <w:rPr>
          <w:rFonts w:ascii="Segoe UI" w:hAnsi="Segoe UI" w:cs="Segoe UI"/>
          <w:color w:val="0F1115"/>
        </w:rPr>
        <w:t>无线技术将压力数据发送至</w:t>
      </w:r>
      <w:r>
        <w:rPr>
          <w:rFonts w:ascii="Segoe UI" w:hAnsi="Segoe UI" w:cs="Segoe UI"/>
          <w:color w:val="0F1115"/>
        </w:rPr>
        <w:t>LoRa</w:t>
      </w:r>
      <w:r>
        <w:rPr>
          <w:rFonts w:ascii="Segoe UI" w:hAnsi="Segoe UI" w:cs="Segoe UI"/>
          <w:color w:val="0F1115"/>
        </w:rPr>
        <w:t>网关，网关将数据通过</w:t>
      </w:r>
      <w:r>
        <w:rPr>
          <w:rFonts w:ascii="Segoe UI" w:hAnsi="Segoe UI" w:cs="Segoe UI"/>
          <w:color w:val="0F1115"/>
        </w:rPr>
        <w:t>4G/</w:t>
      </w:r>
      <w:r>
        <w:rPr>
          <w:rFonts w:ascii="Segoe UI" w:hAnsi="Segoe UI" w:cs="Segoe UI"/>
          <w:color w:val="0F1115"/>
        </w:rPr>
        <w:t>以太网转发至云平台，用户通过</w:t>
      </w:r>
      <w:r>
        <w:rPr>
          <w:rFonts w:ascii="Segoe UI" w:hAnsi="Segoe UI" w:cs="Segoe UI"/>
          <w:color w:val="0F1115"/>
        </w:rPr>
        <w:t>PC</w:t>
      </w:r>
      <w:r>
        <w:rPr>
          <w:rFonts w:ascii="Segoe UI" w:hAnsi="Segoe UI" w:cs="Segoe UI"/>
          <w:color w:val="0F1115"/>
        </w:rPr>
        <w:t>或手机</w:t>
      </w:r>
      <w:r>
        <w:rPr>
          <w:rFonts w:ascii="Segoe UI" w:hAnsi="Segoe UI" w:cs="Segoe UI"/>
          <w:color w:val="0F1115"/>
        </w:rPr>
        <w:t>APP</w:t>
      </w:r>
      <w:r>
        <w:rPr>
          <w:rFonts w:ascii="Segoe UI" w:hAnsi="Segoe UI" w:cs="Segoe UI"/>
          <w:color w:val="0F1115"/>
        </w:rPr>
        <w:t>远程查看。传感器与网关之间采用星型网络拓扑，一个网关可接入数百个传感器节点。</w:t>
      </w:r>
    </w:p>
    <w:p w14:paraId="0FE393FB" w14:textId="1EF59AE5" w:rsidR="006D6F66" w:rsidRDefault="006D6F66" w:rsidP="009F54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 w:hint="eastAsia"/>
          <w:noProof/>
          <w:color w:val="0F1115"/>
        </w:rPr>
        <w:drawing>
          <wp:inline distT="0" distB="0" distL="0" distR="0" wp14:anchorId="4F441131" wp14:editId="0C59596F">
            <wp:extent cx="5274310" cy="60579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E302" w14:textId="77777777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4.2 </w:t>
      </w:r>
      <w:r>
        <w:rPr>
          <w:rFonts w:ascii="Segoe UI" w:hAnsi="Segoe UI" w:cs="Segoe UI"/>
          <w:color w:val="0F1115"/>
        </w:rPr>
        <w:t>数据传输模式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4080"/>
        <w:gridCol w:w="5468"/>
      </w:tblGrid>
      <w:tr w:rsidR="009F54B7" w14:paraId="0558646F" w14:textId="77777777" w:rsidTr="009F54B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FA847" w14:textId="314AE5DC" w:rsidR="009F54B7" w:rsidRPr="004201D3" w:rsidRDefault="009F54B7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4201D3">
              <w:rPr>
                <w:b/>
                <w:bCs/>
                <w:szCs w:val="21"/>
              </w:rPr>
              <w:t>模式</w:t>
            </w:r>
          </w:p>
        </w:tc>
        <w:tc>
          <w:tcPr>
            <w:tcW w:w="408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7A2DA" w14:textId="2D00A2FA" w:rsidR="009F54B7" w:rsidRPr="004201D3" w:rsidRDefault="009F54B7">
            <w:pPr>
              <w:rPr>
                <w:b/>
                <w:bCs/>
                <w:szCs w:val="21"/>
              </w:rPr>
            </w:pPr>
            <w:r w:rsidRPr="004201D3">
              <w:rPr>
                <w:b/>
                <w:bCs/>
                <w:szCs w:val="21"/>
              </w:rPr>
              <w:t>说</w:t>
            </w:r>
            <w:r w:rsidRPr="004201D3">
              <w:rPr>
                <w:rFonts w:hint="eastAsia"/>
                <w:b/>
                <w:bCs/>
                <w:szCs w:val="21"/>
              </w:rPr>
              <w:t>明</w:t>
            </w:r>
          </w:p>
        </w:tc>
        <w:tc>
          <w:tcPr>
            <w:tcW w:w="546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F7715" w14:textId="592AFB52" w:rsidR="009F54B7" w:rsidRPr="004201D3" w:rsidRDefault="009F54B7">
            <w:pPr>
              <w:rPr>
                <w:b/>
                <w:bCs/>
                <w:szCs w:val="21"/>
              </w:rPr>
            </w:pPr>
            <w:r w:rsidRPr="004201D3">
              <w:rPr>
                <w:b/>
                <w:bCs/>
                <w:szCs w:val="21"/>
              </w:rPr>
              <w:t>适用场景</w:t>
            </w:r>
          </w:p>
        </w:tc>
      </w:tr>
      <w:tr w:rsidR="009F54B7" w14:paraId="4B05C182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1196EB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rStyle w:val="a3"/>
                <w:szCs w:val="21"/>
              </w:rPr>
              <w:t>定时上报</w:t>
            </w:r>
          </w:p>
        </w:tc>
        <w:tc>
          <w:tcPr>
            <w:tcW w:w="40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78FBC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按设定周期（如5分钟/次）主动上报数据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B1FB62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常规监测</w:t>
            </w:r>
          </w:p>
        </w:tc>
      </w:tr>
      <w:tr w:rsidR="009F54B7" w14:paraId="2DDB259A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DD6913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rStyle w:val="a3"/>
                <w:szCs w:val="21"/>
              </w:rPr>
              <w:t>变化上报</w:t>
            </w:r>
          </w:p>
        </w:tc>
        <w:tc>
          <w:tcPr>
            <w:tcW w:w="40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4D75D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压力变化超过设定阈值时立即上报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70658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需捕捉动态变化</w:t>
            </w:r>
          </w:p>
        </w:tc>
      </w:tr>
      <w:tr w:rsidR="009F54B7" w14:paraId="4274B907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E514C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rStyle w:val="a3"/>
                <w:szCs w:val="21"/>
              </w:rPr>
              <w:t>触发上报</w:t>
            </w:r>
          </w:p>
        </w:tc>
        <w:tc>
          <w:tcPr>
            <w:tcW w:w="40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1ADF9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超限报警时立即上报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3BE960" w14:textId="77777777" w:rsidR="009F54B7" w:rsidRPr="004201D3" w:rsidRDefault="009F54B7">
            <w:pPr>
              <w:rPr>
                <w:szCs w:val="21"/>
              </w:rPr>
            </w:pPr>
            <w:r w:rsidRPr="004201D3">
              <w:rPr>
                <w:szCs w:val="21"/>
              </w:rPr>
              <w:t>安全预警</w:t>
            </w:r>
          </w:p>
        </w:tc>
      </w:tr>
      <w:tr w:rsidR="009F54B7" w14:paraId="13C864BD" w14:textId="77777777" w:rsidTr="00A615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EB2161" w14:textId="4172755B" w:rsidR="009F54B7" w:rsidRPr="004201D3" w:rsidRDefault="009F54B7">
            <w:pPr>
              <w:rPr>
                <w:szCs w:val="21"/>
              </w:rPr>
            </w:pPr>
          </w:p>
        </w:tc>
        <w:tc>
          <w:tcPr>
            <w:tcW w:w="40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6C45ED" w14:textId="361E3F62" w:rsidR="009F54B7" w:rsidRPr="004201D3" w:rsidRDefault="009F54B7">
            <w:pPr>
              <w:rPr>
                <w:szCs w:val="21"/>
              </w:rPr>
            </w:pP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C37E13" w14:textId="0DD4C1DF" w:rsidR="009F54B7" w:rsidRPr="004201D3" w:rsidRDefault="009F54B7">
            <w:pPr>
              <w:rPr>
                <w:szCs w:val="21"/>
              </w:rPr>
            </w:pPr>
          </w:p>
        </w:tc>
      </w:tr>
    </w:tbl>
    <w:p w14:paraId="7F112A4C" w14:textId="77777777" w:rsidR="009F54B7" w:rsidRDefault="009F54B7" w:rsidP="009F54B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五、产品结构与显示界面</w:t>
      </w:r>
    </w:p>
    <w:p w14:paraId="5090AE47" w14:textId="4CA73AFF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5.1 </w:t>
      </w:r>
      <w:r>
        <w:rPr>
          <w:rFonts w:ascii="Segoe UI" w:hAnsi="Segoe UI" w:cs="Segoe UI"/>
          <w:color w:val="0F1115"/>
        </w:rPr>
        <w:t>外形结构</w:t>
      </w:r>
      <w:r w:rsidR="00A847C6">
        <w:rPr>
          <w:rFonts w:ascii="Segoe UI" w:hAnsi="Segoe UI" w:cs="Segoe UI" w:hint="eastAsia"/>
          <w:color w:val="0F1115"/>
        </w:rPr>
        <w:t>与尺寸</w:t>
      </w:r>
    </w:p>
    <w:p w14:paraId="597ABF9F" w14:textId="77777777" w:rsidR="009F54B7" w:rsidRDefault="009F54B7" w:rsidP="009F54B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压力接口</w:t>
      </w:r>
      <w:r>
        <w:rPr>
          <w:rFonts w:ascii="Segoe UI" w:hAnsi="Segoe UI" w:cs="Segoe UI"/>
          <w:color w:val="0F1115"/>
        </w:rPr>
        <w:t>：位于传感器底部，连接被测管路</w:t>
      </w:r>
    </w:p>
    <w:p w14:paraId="55160AD5" w14:textId="5A4A517B" w:rsidR="009F54B7" w:rsidRDefault="009F54B7" w:rsidP="009F54B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L</w:t>
      </w:r>
      <w:r w:rsidR="00592CF3">
        <w:rPr>
          <w:rStyle w:val="a3"/>
          <w:rFonts w:ascii="Segoe UI" w:hAnsi="Segoe UI" w:cs="Segoe UI"/>
          <w:color w:val="0F1115"/>
        </w:rPr>
        <w:t>C</w:t>
      </w:r>
      <w:r>
        <w:rPr>
          <w:rStyle w:val="a3"/>
          <w:rFonts w:ascii="Segoe UI" w:hAnsi="Segoe UI" w:cs="Segoe UI"/>
          <w:color w:val="0F1115"/>
        </w:rPr>
        <w:t>D</w:t>
      </w:r>
      <w:r>
        <w:rPr>
          <w:rStyle w:val="a3"/>
          <w:rFonts w:ascii="Segoe UI" w:hAnsi="Segoe UI" w:cs="Segoe UI"/>
          <w:color w:val="0F1115"/>
        </w:rPr>
        <w:t>显示屏</w:t>
      </w:r>
      <w:r>
        <w:rPr>
          <w:rFonts w:ascii="Segoe UI" w:hAnsi="Segoe UI" w:cs="Segoe UI"/>
          <w:color w:val="0F1115"/>
        </w:rPr>
        <w:t>：实时显示当前压力值及参数</w:t>
      </w:r>
    </w:p>
    <w:p w14:paraId="49AA5F93" w14:textId="77777777" w:rsidR="009F54B7" w:rsidRDefault="009F54B7" w:rsidP="009F54B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操作按键</w:t>
      </w:r>
      <w:r>
        <w:rPr>
          <w:rFonts w:ascii="Segoe UI" w:hAnsi="Segoe UI" w:cs="Segoe UI"/>
          <w:color w:val="0F1115"/>
        </w:rPr>
        <w:t>：参数设置与功能切换</w:t>
      </w:r>
    </w:p>
    <w:p w14:paraId="28216E35" w14:textId="77777777" w:rsidR="009F54B7" w:rsidRDefault="009F54B7" w:rsidP="009F54B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天线接口</w:t>
      </w:r>
      <w:r>
        <w:rPr>
          <w:rFonts w:ascii="Segoe UI" w:hAnsi="Segoe UI" w:cs="Segoe UI"/>
          <w:color w:val="0F1115"/>
        </w:rPr>
        <w:t>：外置天线（或内置天线）</w:t>
      </w:r>
    </w:p>
    <w:p w14:paraId="258DBEFF" w14:textId="3D269FFF" w:rsidR="009F54B7" w:rsidRDefault="002F6A7F" w:rsidP="00A61567">
      <w:pPr>
        <w:pStyle w:val="ds-markdown-paragraph"/>
        <w:shd w:val="clear" w:color="auto" w:fill="FFFFFF"/>
        <w:spacing w:after="0" w:afterAutospacing="0"/>
        <w:ind w:left="72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    </w:t>
      </w:r>
      <w:r>
        <w:rPr>
          <w:rFonts w:ascii="Segoe UI" w:hAnsi="Segoe UI" w:cs="Segoe UI"/>
          <w:noProof/>
          <w:color w:val="0F1115"/>
        </w:rPr>
        <w:t xml:space="preserve">        </w:t>
      </w:r>
      <w:r>
        <w:rPr>
          <w:rFonts w:ascii="Segoe UI" w:hAnsi="Segoe UI" w:cs="Segoe UI"/>
          <w:noProof/>
          <w:color w:val="0F1115"/>
        </w:rPr>
        <w:drawing>
          <wp:inline distT="0" distB="0" distL="0" distR="0" wp14:anchorId="79680DAA" wp14:editId="5A1B4B5F">
            <wp:extent cx="2390400" cy="254177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633" cy="256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F1115"/>
        </w:rPr>
        <w:drawing>
          <wp:inline distT="0" distB="0" distL="0" distR="0" wp14:anchorId="602D35A5" wp14:editId="5B669883">
            <wp:extent cx="4803501" cy="387320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501" cy="387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42F">
        <w:rPr>
          <w:rFonts w:ascii="Segoe UI" w:hAnsi="Segoe UI" w:cs="Segoe UI"/>
          <w:noProof/>
          <w:color w:val="0F1115"/>
        </w:rPr>
        <w:t xml:space="preserve">  </w:t>
      </w:r>
    </w:p>
    <w:p w14:paraId="49E50B03" w14:textId="77777777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5.2 </w:t>
      </w:r>
      <w:r>
        <w:rPr>
          <w:rFonts w:ascii="Segoe UI" w:hAnsi="Segoe UI" w:cs="Segoe UI"/>
          <w:color w:val="0F1115"/>
        </w:rPr>
        <w:t>显示界面</w:t>
      </w:r>
    </w:p>
    <w:p w14:paraId="72E44BC7" w14:textId="77777777" w:rsidR="009F54B7" w:rsidRDefault="009F54B7" w:rsidP="009F54B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主显示区</w:t>
      </w:r>
      <w:r>
        <w:rPr>
          <w:rFonts w:ascii="Segoe UI" w:hAnsi="Segoe UI" w:cs="Segoe UI"/>
          <w:color w:val="0F1115"/>
        </w:rPr>
        <w:t>：显示当前实时压力值或参数代码</w:t>
      </w:r>
    </w:p>
    <w:p w14:paraId="3B3BFB64" w14:textId="7C85424E" w:rsidR="009F54B7" w:rsidRDefault="009F54B7" w:rsidP="009F54B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单位</w:t>
      </w:r>
      <w:r w:rsidR="004201D3">
        <w:rPr>
          <w:rStyle w:val="a3"/>
          <w:rFonts w:ascii="Segoe UI" w:hAnsi="Segoe UI" w:cs="Segoe UI" w:hint="eastAsia"/>
          <w:color w:val="0F1115"/>
        </w:rPr>
        <w:t>显示</w:t>
      </w:r>
      <w:r>
        <w:rPr>
          <w:rFonts w:ascii="Segoe UI" w:hAnsi="Segoe UI" w:cs="Segoe UI"/>
          <w:color w:val="0F1115"/>
        </w:rPr>
        <w:t>：显示当前压力单位</w:t>
      </w:r>
    </w:p>
    <w:p w14:paraId="07280CF7" w14:textId="65B55712" w:rsidR="009F54B7" w:rsidRDefault="004201D3" w:rsidP="009F54B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 w:hint="eastAsia"/>
          <w:color w:val="0F1115"/>
        </w:rPr>
        <w:t>温度显示</w:t>
      </w:r>
      <w:r w:rsidR="009F54B7">
        <w:rPr>
          <w:rFonts w:ascii="Segoe UI" w:hAnsi="Segoe UI" w:cs="Segoe UI"/>
          <w:color w:val="0F1115"/>
        </w:rPr>
        <w:t>：</w:t>
      </w:r>
      <w:r>
        <w:rPr>
          <w:rFonts w:ascii="Segoe UI" w:hAnsi="Segoe UI" w:cs="Segoe UI" w:hint="eastAsia"/>
          <w:color w:val="0F1115"/>
        </w:rPr>
        <w:t>显示被测介质温度</w:t>
      </w:r>
    </w:p>
    <w:p w14:paraId="78DA395C" w14:textId="4AB2FEF4" w:rsidR="004201D3" w:rsidRDefault="00A847C6" w:rsidP="00A847C6">
      <w:pPr>
        <w:pStyle w:val="ds-markdown-paragraph"/>
        <w:shd w:val="clear" w:color="auto" w:fill="FFFFFF"/>
        <w:spacing w:after="0" w:afterAutospacing="0"/>
        <w:ind w:left="785"/>
        <w:rPr>
          <w:rFonts w:ascii="Segoe UI" w:hAnsi="Segoe UI" w:cs="Segoe UI"/>
          <w:color w:val="0F1115"/>
        </w:rPr>
      </w:pPr>
      <w:r>
        <w:rPr>
          <w:rFonts w:ascii="Segoe UI" w:hAnsi="Segoe UI" w:cs="Segoe UI" w:hint="eastAsia"/>
          <w:noProof/>
          <w:color w:val="0F1115"/>
        </w:rPr>
        <w:lastRenderedPageBreak/>
        <w:drawing>
          <wp:inline distT="0" distB="0" distL="0" distR="0" wp14:anchorId="4FEBB8CC" wp14:editId="41C53D71">
            <wp:extent cx="4327052" cy="216893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052" cy="21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52BC2" w14:textId="77777777" w:rsidR="009F54B7" w:rsidRDefault="009F54B7" w:rsidP="009F54B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六、安装说明</w:t>
      </w:r>
    </w:p>
    <w:p w14:paraId="628C7031" w14:textId="77777777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6.1 </w:t>
      </w:r>
      <w:r>
        <w:rPr>
          <w:rFonts w:ascii="Segoe UI" w:hAnsi="Segoe UI" w:cs="Segoe UI"/>
          <w:color w:val="0F1115"/>
        </w:rPr>
        <w:t>机械安装</w:t>
      </w:r>
    </w:p>
    <w:p w14:paraId="40B8E2EA" w14:textId="77777777" w:rsidR="009F54B7" w:rsidRDefault="009F54B7" w:rsidP="009F54B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压力接口安装</w:t>
      </w:r>
      <w:r>
        <w:rPr>
          <w:rFonts w:ascii="Segoe UI" w:hAnsi="Segoe UI" w:cs="Segoe UI"/>
          <w:color w:val="0F1115"/>
        </w:rPr>
        <w:t>：使用扳手对准</w:t>
      </w:r>
      <w:r>
        <w:rPr>
          <w:rStyle w:val="a3"/>
          <w:rFonts w:ascii="Segoe UI" w:hAnsi="Segoe UI" w:cs="Segoe UI"/>
          <w:color w:val="0F1115"/>
        </w:rPr>
        <w:t>六角</w:t>
      </w:r>
      <w:proofErr w:type="gramStart"/>
      <w:r>
        <w:rPr>
          <w:rStyle w:val="a3"/>
          <w:rFonts w:ascii="Segoe UI" w:hAnsi="Segoe UI" w:cs="Segoe UI"/>
          <w:color w:val="0F1115"/>
        </w:rPr>
        <w:t>扳手位</w:t>
      </w:r>
      <w:proofErr w:type="gramEnd"/>
      <w:r>
        <w:rPr>
          <w:rFonts w:ascii="Segoe UI" w:hAnsi="Segoe UI" w:cs="Segoe UI"/>
          <w:color w:val="0F1115"/>
        </w:rPr>
        <w:t>旋紧，</w:t>
      </w:r>
      <w:r>
        <w:rPr>
          <w:rStyle w:val="a3"/>
          <w:rFonts w:ascii="Segoe UI" w:hAnsi="Segoe UI" w:cs="Segoe UI"/>
          <w:color w:val="0F1115"/>
        </w:rPr>
        <w:t>切勿拧动壳体</w:t>
      </w:r>
      <w:r>
        <w:rPr>
          <w:rFonts w:ascii="Segoe UI" w:hAnsi="Segoe UI" w:cs="Segoe UI"/>
          <w:color w:val="0F1115"/>
        </w:rPr>
        <w:t>，以免损坏内部元件。</w:t>
      </w:r>
    </w:p>
    <w:p w14:paraId="0FE6000E" w14:textId="77777777" w:rsidR="009F54B7" w:rsidRDefault="009F54B7" w:rsidP="009F54B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螺纹密封</w:t>
      </w:r>
      <w:r>
        <w:rPr>
          <w:rFonts w:ascii="Segoe UI" w:hAnsi="Segoe UI" w:cs="Segoe UI"/>
          <w:color w:val="0F1115"/>
        </w:rPr>
        <w:t>：安装前在螺纹处缠绕</w:t>
      </w:r>
      <w:r>
        <w:rPr>
          <w:rStyle w:val="a3"/>
          <w:rFonts w:ascii="Segoe UI" w:hAnsi="Segoe UI" w:cs="Segoe UI"/>
          <w:color w:val="0F1115"/>
        </w:rPr>
        <w:t>聚四氟乙烯生料带</w:t>
      </w:r>
      <w:r>
        <w:rPr>
          <w:rFonts w:ascii="Segoe UI" w:hAnsi="Segoe UI" w:cs="Segoe UI"/>
          <w:color w:val="0F1115"/>
        </w:rPr>
        <w:t>或涂抹密封胶。注意不要堵塞传感器</w:t>
      </w:r>
      <w:proofErr w:type="gramStart"/>
      <w:r>
        <w:rPr>
          <w:rFonts w:ascii="Segoe UI" w:hAnsi="Segoe UI" w:cs="Segoe UI"/>
          <w:color w:val="0F1115"/>
        </w:rPr>
        <w:t>引压孔</w:t>
      </w:r>
      <w:proofErr w:type="gramEnd"/>
      <w:r>
        <w:rPr>
          <w:rFonts w:ascii="Segoe UI" w:hAnsi="Segoe UI" w:cs="Segoe UI"/>
          <w:color w:val="0F1115"/>
        </w:rPr>
        <w:t>。</w:t>
      </w:r>
    </w:p>
    <w:p w14:paraId="059CD2C9" w14:textId="77777777" w:rsidR="009F54B7" w:rsidRDefault="009F54B7" w:rsidP="009F54B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天线安装</w:t>
      </w:r>
      <w:r>
        <w:rPr>
          <w:rFonts w:ascii="Segoe UI" w:hAnsi="Segoe UI" w:cs="Segoe UI"/>
          <w:color w:val="0F1115"/>
        </w:rPr>
        <w:t>：外置天线应</w:t>
      </w:r>
      <w:r>
        <w:rPr>
          <w:rStyle w:val="a3"/>
          <w:rFonts w:ascii="Segoe UI" w:hAnsi="Segoe UI" w:cs="Segoe UI"/>
          <w:color w:val="0F1115"/>
        </w:rPr>
        <w:t>垂直向上</w:t>
      </w:r>
      <w:r>
        <w:rPr>
          <w:rFonts w:ascii="Segoe UI" w:hAnsi="Segoe UI" w:cs="Segoe UI"/>
          <w:color w:val="0F1115"/>
        </w:rPr>
        <w:t>安装，远离大型金属物体，确保信号畅通。</w:t>
      </w:r>
    </w:p>
    <w:p w14:paraId="7EDAD30D" w14:textId="1903207C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6.</w:t>
      </w:r>
      <w:r w:rsidR="001E1E01">
        <w:rPr>
          <w:rFonts w:ascii="Segoe UI" w:hAnsi="Segoe UI" w:cs="Segoe UI"/>
          <w:color w:val="0F1115"/>
        </w:rPr>
        <w:t>2</w:t>
      </w:r>
      <w:r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入网配置</w:t>
      </w:r>
    </w:p>
    <w:p w14:paraId="6707AD7B" w14:textId="77777777" w:rsidR="00A61567" w:rsidRPr="00A61567" w:rsidRDefault="00A61567" w:rsidP="00A61567">
      <w:pPr>
        <w:pStyle w:val="2"/>
        <w:shd w:val="clear" w:color="auto" w:fill="FFFFFF"/>
        <w:spacing w:before="480" w:after="240"/>
        <w:rPr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A61567">
        <w:rPr>
          <w:rFonts w:ascii="Segoe UI" w:hAnsi="Segoe UI" w:cs="Segoe UI" w:hint="eastAsia"/>
          <w:b w:val="0"/>
          <w:bCs w:val="0"/>
          <w:color w:val="0F1115"/>
          <w:sz w:val="24"/>
          <w:szCs w:val="24"/>
        </w:rPr>
        <w:t>传感器首次使用需进行入网配置：</w:t>
      </w:r>
    </w:p>
    <w:p w14:paraId="2C9730BC" w14:textId="77777777" w:rsidR="00A61567" w:rsidRPr="00A61567" w:rsidRDefault="00A61567" w:rsidP="00A61567">
      <w:pPr>
        <w:pStyle w:val="2"/>
        <w:shd w:val="clear" w:color="auto" w:fill="FFFFFF"/>
        <w:spacing w:before="480" w:after="240"/>
        <w:rPr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1.</w:t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ab/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注册设备：在网关（集中器）或云平台添加传感器</w:t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ID</w:t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。出厂默认集中器已经注册配置。（集中器注册教程详见集中器说明书）</w:t>
      </w:r>
    </w:p>
    <w:p w14:paraId="4E472C61" w14:textId="77777777" w:rsidR="00A61567" w:rsidRDefault="00A61567" w:rsidP="00A6156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2.</w:t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ab/>
      </w:r>
      <w:r w:rsidRPr="00A61567">
        <w:rPr>
          <w:rFonts w:ascii="Segoe UI" w:hAnsi="Segoe UI" w:cs="Segoe UI"/>
          <w:b w:val="0"/>
          <w:bCs w:val="0"/>
          <w:color w:val="0F1115"/>
          <w:sz w:val="24"/>
          <w:szCs w:val="24"/>
        </w:rPr>
        <w:t>确认入网：查看网关（集中器）是否收到传感器数据。</w:t>
      </w:r>
    </w:p>
    <w:p w14:paraId="5E958FFB" w14:textId="7F0DC4E3" w:rsidR="009F54B7" w:rsidRDefault="009F54B7" w:rsidP="00A6156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七、操作与设置</w:t>
      </w:r>
    </w:p>
    <w:p w14:paraId="2AC16647" w14:textId="77777777" w:rsidR="009F54B7" w:rsidRDefault="009F54B7" w:rsidP="009F54B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7.1 </w:t>
      </w:r>
      <w:r>
        <w:rPr>
          <w:rFonts w:ascii="Segoe UI" w:hAnsi="Segoe UI" w:cs="Segoe UI"/>
          <w:color w:val="0F1115"/>
        </w:rPr>
        <w:t>按键功能说明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9078"/>
      </w:tblGrid>
      <w:tr w:rsidR="009F54B7" w14:paraId="4CD35394" w14:textId="77777777" w:rsidTr="009F54B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D8051" w14:textId="77777777" w:rsidR="009F54B7" w:rsidRDefault="009F54B7">
            <w:pPr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按键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08B0D" w14:textId="77777777" w:rsidR="009F54B7" w:rsidRDefault="009F54B7">
            <w:pPr>
              <w:rPr>
                <w:b/>
                <w:bCs/>
              </w:rPr>
            </w:pPr>
            <w:r>
              <w:rPr>
                <w:b/>
                <w:bCs/>
              </w:rPr>
              <w:t>功能</w:t>
            </w:r>
          </w:p>
        </w:tc>
      </w:tr>
      <w:tr w:rsidR="009F54B7" w14:paraId="51EBBB1C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A3725" w14:textId="09744961" w:rsidR="009F54B7" w:rsidRDefault="00324A1B">
            <w:bookmarkStart w:id="1" w:name="OLE_LINK2"/>
            <w:r>
              <w:rPr>
                <w:rStyle w:val="a3"/>
                <w:rFonts w:hint="eastAsia"/>
              </w:rPr>
              <w:t>手</w:t>
            </w:r>
            <w:r w:rsidR="003A61E7" w:rsidRPr="003A61E7">
              <w:rPr>
                <w:rStyle w:val="a3"/>
                <w:rFonts w:hint="eastAsia"/>
              </w:rPr>
              <w:t>动上报</w:t>
            </w:r>
            <w:bookmarkEnd w:id="1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62733C" w14:textId="09E34DBD" w:rsidR="009F54B7" w:rsidRDefault="003A61E7">
            <w:r w:rsidRPr="003A61E7">
              <w:rPr>
                <w:rFonts w:hint="eastAsia"/>
              </w:rPr>
              <w:t>按钮连续</w:t>
            </w:r>
            <w:r w:rsidR="00A27701" w:rsidRPr="00A27701">
              <w:t>5-9</w:t>
            </w:r>
            <w:r w:rsidRPr="003A61E7">
              <w:rPr>
                <w:rFonts w:hint="eastAsia"/>
              </w:rPr>
              <w:t>次按下</w:t>
            </w:r>
            <w:r w:rsidR="00A27701">
              <w:rPr>
                <w:rFonts w:hint="eastAsia"/>
              </w:rPr>
              <w:t>，</w:t>
            </w:r>
            <w:r w:rsidRPr="003A61E7">
              <w:rPr>
                <w:rFonts w:hint="eastAsia"/>
              </w:rPr>
              <w:t>主动采集</w:t>
            </w:r>
            <w:r w:rsidR="00592CF3">
              <w:rPr>
                <w:rFonts w:hint="eastAsia"/>
              </w:rPr>
              <w:t>上报</w:t>
            </w:r>
            <w:r w:rsidRPr="003A61E7">
              <w:rPr>
                <w:rFonts w:hint="eastAsia"/>
              </w:rPr>
              <w:t>一次数据</w:t>
            </w:r>
          </w:p>
        </w:tc>
      </w:tr>
      <w:tr w:rsidR="009F54B7" w14:paraId="3B9D23BA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75F3D1" w14:textId="24E9533A" w:rsidR="009F54B7" w:rsidRDefault="003A61E7">
            <w:r>
              <w:rPr>
                <w:rStyle w:val="a3"/>
                <w:rFonts w:hint="eastAsia"/>
              </w:rPr>
              <w:t>压力+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7802D" w14:textId="58E4EF7A" w:rsidR="009F54B7" w:rsidRDefault="003A61E7">
            <w:r w:rsidRPr="003A61E7">
              <w:rPr>
                <w:rFonts w:hint="eastAsia"/>
              </w:rPr>
              <w:t>切换单位</w:t>
            </w:r>
            <w:proofErr w:type="spellStart"/>
            <w:r w:rsidRPr="003A61E7">
              <w:t>Mpa</w:t>
            </w:r>
            <w:proofErr w:type="spellEnd"/>
            <w:r>
              <w:t>/</w:t>
            </w:r>
            <w:r w:rsidRPr="003A61E7">
              <w:t xml:space="preserve"> KPa </w:t>
            </w:r>
            <w:r>
              <w:t>/</w:t>
            </w:r>
            <w:r w:rsidRPr="003A61E7">
              <w:t>Pa</w:t>
            </w:r>
          </w:p>
        </w:tc>
      </w:tr>
      <w:tr w:rsidR="009F54B7" w14:paraId="669C73C3" w14:textId="77777777" w:rsidTr="009F54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06732" w14:textId="5D269CA2" w:rsidR="009F54B7" w:rsidRDefault="003A61E7">
            <w:r>
              <w:rPr>
                <w:rStyle w:val="a3"/>
                <w:rFonts w:hint="eastAsia"/>
              </w:rPr>
              <w:t>压力-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3ADB9" w14:textId="4C64FBAB" w:rsidR="009F54B7" w:rsidRDefault="003A61E7">
            <w:r w:rsidRPr="003A61E7">
              <w:rPr>
                <w:rFonts w:hint="eastAsia"/>
              </w:rPr>
              <w:t>切换单位</w:t>
            </w:r>
            <w:proofErr w:type="spellStart"/>
            <w:r w:rsidRPr="003A61E7">
              <w:t>Mpa</w:t>
            </w:r>
            <w:proofErr w:type="spellEnd"/>
            <w:r>
              <w:t>/</w:t>
            </w:r>
            <w:r w:rsidRPr="003A61E7">
              <w:t xml:space="preserve"> KPa </w:t>
            </w:r>
            <w:r>
              <w:t>/</w:t>
            </w:r>
            <w:r w:rsidRPr="003A61E7">
              <w:t>Pa</w:t>
            </w:r>
          </w:p>
        </w:tc>
      </w:tr>
    </w:tbl>
    <w:p w14:paraId="536A03E8" w14:textId="1876758A" w:rsidR="009F54B7" w:rsidRDefault="009F54B7" w:rsidP="00D118C8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noProof/>
          <w:color w:val="0F1115"/>
        </w:rPr>
        <w:drawing>
          <wp:inline distT="0" distB="0" distL="0" distR="0" wp14:anchorId="59C9D080" wp14:editId="6C4A0828">
            <wp:extent cx="2813997" cy="2813997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997" cy="281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7F97" w14:textId="77777777" w:rsidR="00592CF3" w:rsidRDefault="00592CF3" w:rsidP="003A61E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</w:p>
    <w:p w14:paraId="4780C9B8" w14:textId="24FB0445" w:rsidR="003A61E7" w:rsidRDefault="003A61E7" w:rsidP="003A61E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八、使用与维护注意事项</w:t>
      </w:r>
    </w:p>
    <w:p w14:paraId="32C761E0" w14:textId="77777777" w:rsidR="003A61E7" w:rsidRDefault="003A61E7" w:rsidP="003A61E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8.1 </w:t>
      </w:r>
      <w:r>
        <w:rPr>
          <w:rFonts w:ascii="Segoe UI" w:hAnsi="Segoe UI" w:cs="Segoe UI"/>
          <w:color w:val="0F1115"/>
        </w:rPr>
        <w:t>使用须知</w:t>
      </w:r>
    </w:p>
    <w:p w14:paraId="26029389" w14:textId="77777777" w:rsidR="003A61E7" w:rsidRDefault="003A61E7" w:rsidP="003A61E7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禁止超压</w:t>
      </w:r>
      <w:r>
        <w:rPr>
          <w:rFonts w:ascii="Segoe UI" w:hAnsi="Segoe UI" w:cs="Segoe UI"/>
          <w:color w:val="0F1115"/>
        </w:rPr>
        <w:t>：被测压力不得超过标称</w:t>
      </w:r>
      <w:r>
        <w:rPr>
          <w:rStyle w:val="a3"/>
          <w:rFonts w:ascii="Segoe UI" w:hAnsi="Segoe UI" w:cs="Segoe UI"/>
          <w:color w:val="0F1115"/>
        </w:rPr>
        <w:t>最大过载压力</w:t>
      </w:r>
      <w:r>
        <w:rPr>
          <w:rFonts w:ascii="Segoe UI" w:hAnsi="Segoe UI" w:cs="Segoe UI"/>
          <w:color w:val="0F1115"/>
        </w:rPr>
        <w:t>。</w:t>
      </w:r>
    </w:p>
    <w:p w14:paraId="4BE2BB59" w14:textId="77777777" w:rsidR="003A61E7" w:rsidRDefault="003A61E7" w:rsidP="003A61E7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介质兼容性</w:t>
      </w:r>
      <w:r>
        <w:rPr>
          <w:rFonts w:ascii="Segoe UI" w:hAnsi="Segoe UI" w:cs="Segoe UI"/>
          <w:color w:val="0F1115"/>
        </w:rPr>
        <w:t>：确认介质与不锈钢材料兼容，特殊介质选用定制型号。</w:t>
      </w:r>
    </w:p>
    <w:p w14:paraId="543A113C" w14:textId="77777777" w:rsidR="003A61E7" w:rsidRDefault="003A61E7" w:rsidP="003A61E7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天线要求</w:t>
      </w:r>
      <w:r>
        <w:rPr>
          <w:rFonts w:ascii="Segoe UI" w:hAnsi="Segoe UI" w:cs="Segoe UI"/>
          <w:color w:val="0F1115"/>
        </w:rPr>
        <w:t>：天线安装位置应避开金属遮挡，确保信号传输稳定。</w:t>
      </w:r>
    </w:p>
    <w:p w14:paraId="52B404B6" w14:textId="77777777" w:rsidR="003A61E7" w:rsidRDefault="003A61E7" w:rsidP="003A61E7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避免冲击</w:t>
      </w:r>
      <w:r>
        <w:rPr>
          <w:rFonts w:ascii="Segoe UI" w:hAnsi="Segoe UI" w:cs="Segoe UI"/>
          <w:color w:val="0F1115"/>
        </w:rPr>
        <w:t>：传感器敏感元件为精密部件，禁止敲击或摔落。</w:t>
      </w:r>
    </w:p>
    <w:p w14:paraId="5F2592C1" w14:textId="77777777" w:rsidR="003A61E7" w:rsidRDefault="003A61E7" w:rsidP="003A61E7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温度环境</w:t>
      </w:r>
      <w:r>
        <w:rPr>
          <w:rFonts w:ascii="Segoe UI" w:hAnsi="Segoe UI" w:cs="Segoe UI"/>
          <w:color w:val="0F1115"/>
        </w:rPr>
        <w:t>：应在规定工作温度范围内使用。</w:t>
      </w:r>
    </w:p>
    <w:p w14:paraId="3F7BF1BF" w14:textId="77777777" w:rsidR="003A61E7" w:rsidRDefault="003A61E7" w:rsidP="003A61E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8.2 </w:t>
      </w:r>
      <w:r>
        <w:rPr>
          <w:rFonts w:ascii="Segoe UI" w:hAnsi="Segoe UI" w:cs="Segoe UI"/>
          <w:color w:val="0F1115"/>
        </w:rPr>
        <w:t>电池管理</w:t>
      </w:r>
    </w:p>
    <w:p w14:paraId="10F5FAFD" w14:textId="77777777" w:rsidR="003A61E7" w:rsidRDefault="003A61E7" w:rsidP="003A61E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内置锂电池为一次性电池，</w:t>
      </w:r>
      <w:r>
        <w:rPr>
          <w:rStyle w:val="a3"/>
          <w:rFonts w:ascii="Segoe UI" w:hAnsi="Segoe UI" w:cs="Segoe UI"/>
          <w:color w:val="0F1115"/>
        </w:rPr>
        <w:t>不可充电</w:t>
      </w:r>
      <w:r>
        <w:rPr>
          <w:rFonts w:ascii="Segoe UI" w:hAnsi="Segoe UI" w:cs="Segoe UI"/>
          <w:color w:val="0F1115"/>
        </w:rPr>
        <w:t>。</w:t>
      </w:r>
    </w:p>
    <w:p w14:paraId="47AA8424" w14:textId="77777777" w:rsidR="003A61E7" w:rsidRDefault="003A61E7" w:rsidP="003A61E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传感器具备</w:t>
      </w:r>
      <w:r>
        <w:rPr>
          <w:rStyle w:val="a3"/>
          <w:rFonts w:ascii="Segoe UI" w:hAnsi="Segoe UI" w:cs="Segoe UI"/>
          <w:color w:val="0F1115"/>
        </w:rPr>
        <w:t>电池电量监测</w:t>
      </w:r>
      <w:r>
        <w:rPr>
          <w:rFonts w:ascii="Segoe UI" w:hAnsi="Segoe UI" w:cs="Segoe UI"/>
          <w:color w:val="0F1115"/>
        </w:rPr>
        <w:t>功能，低电量时主动上报。</w:t>
      </w:r>
    </w:p>
    <w:p w14:paraId="739C36D0" w14:textId="77777777" w:rsidR="003A61E7" w:rsidRDefault="003A61E7" w:rsidP="003A61E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电池耗尽后请联系厂家更换，</w:t>
      </w:r>
      <w:r>
        <w:rPr>
          <w:rStyle w:val="a3"/>
          <w:rFonts w:ascii="Segoe UI" w:hAnsi="Segoe UI" w:cs="Segoe UI"/>
          <w:color w:val="0F1115"/>
        </w:rPr>
        <w:t>请勿自行拆卸</w:t>
      </w:r>
      <w:r>
        <w:rPr>
          <w:rFonts w:ascii="Segoe UI" w:hAnsi="Segoe UI" w:cs="Segoe UI"/>
          <w:color w:val="0F1115"/>
        </w:rPr>
        <w:t>。</w:t>
      </w:r>
    </w:p>
    <w:p w14:paraId="4AEFAC51" w14:textId="77777777" w:rsidR="003A61E7" w:rsidRDefault="003A61E7" w:rsidP="003A61E7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8.3 </w:t>
      </w:r>
      <w:r>
        <w:rPr>
          <w:rFonts w:ascii="Segoe UI" w:hAnsi="Segoe UI" w:cs="Segoe UI"/>
          <w:color w:val="0F1115"/>
        </w:rPr>
        <w:t>常见故障排查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4218"/>
        <w:gridCol w:w="5184"/>
      </w:tblGrid>
      <w:tr w:rsidR="003A61E7" w14:paraId="1C73E41B" w14:textId="77777777" w:rsidTr="003A61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B288D9" w14:textId="77777777" w:rsidR="003A61E7" w:rsidRPr="003A61E7" w:rsidRDefault="003A61E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3A61E7">
              <w:rPr>
                <w:b/>
                <w:bCs/>
                <w:sz w:val="18"/>
                <w:szCs w:val="18"/>
              </w:rPr>
              <w:t>故障现象</w:t>
            </w:r>
          </w:p>
        </w:tc>
        <w:tc>
          <w:tcPr>
            <w:tcW w:w="421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8DC7A" w14:textId="77777777" w:rsidR="003A61E7" w:rsidRPr="003A61E7" w:rsidRDefault="003A61E7">
            <w:pPr>
              <w:rPr>
                <w:b/>
                <w:bCs/>
                <w:sz w:val="18"/>
                <w:szCs w:val="18"/>
              </w:rPr>
            </w:pPr>
            <w:r w:rsidRPr="003A61E7">
              <w:rPr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518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F0085" w14:textId="77777777" w:rsidR="003A61E7" w:rsidRPr="003A61E7" w:rsidRDefault="003A61E7">
            <w:pPr>
              <w:rPr>
                <w:b/>
                <w:bCs/>
                <w:sz w:val="18"/>
                <w:szCs w:val="18"/>
              </w:rPr>
            </w:pPr>
            <w:r w:rsidRPr="003A61E7">
              <w:rPr>
                <w:b/>
                <w:bCs/>
                <w:sz w:val="18"/>
                <w:szCs w:val="18"/>
              </w:rPr>
              <w:t>解决方法</w:t>
            </w:r>
          </w:p>
        </w:tc>
      </w:tr>
      <w:tr w:rsidR="003A61E7" w14:paraId="71BC9C10" w14:textId="77777777" w:rsidTr="003A61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02A7F7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rStyle w:val="a3"/>
                <w:sz w:val="18"/>
                <w:szCs w:val="18"/>
              </w:rPr>
              <w:t>无显示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F2857F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电池耗尽 / 电源故障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84002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更换电池或检查供电</w:t>
            </w:r>
          </w:p>
        </w:tc>
      </w:tr>
      <w:tr w:rsidR="003A61E7" w14:paraId="6936A980" w14:textId="77777777" w:rsidTr="003A61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BBFE15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rStyle w:val="a3"/>
                <w:sz w:val="18"/>
                <w:szCs w:val="18"/>
              </w:rPr>
              <w:t>无法入网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F579A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信号弱 / 信道不匹配 / ID未注册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A07F0B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检查天线位置及网关配置</w:t>
            </w:r>
          </w:p>
        </w:tc>
      </w:tr>
      <w:tr w:rsidR="003A61E7" w14:paraId="2523F8FE" w14:textId="77777777" w:rsidTr="003A61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1191E7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rStyle w:val="a3"/>
                <w:sz w:val="18"/>
                <w:szCs w:val="18"/>
              </w:rPr>
              <w:t>数据不上传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7352A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上报间隔未设 / 网络故障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5F7BF9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检查参数设置及网关状态</w:t>
            </w:r>
          </w:p>
        </w:tc>
      </w:tr>
      <w:tr w:rsidR="003A61E7" w14:paraId="48E886FA" w14:textId="77777777" w:rsidTr="003A61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13F3B9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rStyle w:val="a3"/>
                <w:sz w:val="18"/>
                <w:szCs w:val="18"/>
              </w:rPr>
              <w:t>显示“E--1”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9FD0A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压力长时间未达到设定值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ED33CA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检查管路及泵的工作状态</w:t>
            </w:r>
          </w:p>
        </w:tc>
      </w:tr>
      <w:tr w:rsidR="003A61E7" w14:paraId="30C6215D" w14:textId="77777777" w:rsidTr="003A61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8F004F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rStyle w:val="a3"/>
                <w:sz w:val="18"/>
                <w:szCs w:val="18"/>
              </w:rPr>
              <w:t>信号弱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BA838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天线遮挡 / 距离网关过远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415E29" w14:textId="77777777" w:rsidR="003A61E7" w:rsidRPr="003A61E7" w:rsidRDefault="003A61E7">
            <w:pPr>
              <w:rPr>
                <w:sz w:val="18"/>
                <w:szCs w:val="18"/>
              </w:rPr>
            </w:pPr>
            <w:r w:rsidRPr="003A61E7">
              <w:rPr>
                <w:sz w:val="18"/>
                <w:szCs w:val="18"/>
              </w:rPr>
              <w:t>调整天线方向或增加网关数量</w:t>
            </w:r>
          </w:p>
        </w:tc>
      </w:tr>
    </w:tbl>
    <w:p w14:paraId="3BFAB7CA" w14:textId="77777777" w:rsidR="003A61E7" w:rsidRDefault="003A61E7" w:rsidP="003A61E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bookmarkStart w:id="2" w:name="OLE_LINK1"/>
      <w:r>
        <w:rPr>
          <w:rFonts w:ascii="Segoe UI" w:hAnsi="Segoe UI" w:cs="Segoe UI"/>
          <w:color w:val="0F1115"/>
        </w:rPr>
        <w:t>九、运输与储存</w:t>
      </w:r>
    </w:p>
    <w:bookmarkEnd w:id="2"/>
    <w:p w14:paraId="1C699368" w14:textId="77777777" w:rsidR="003A61E7" w:rsidRDefault="003A61E7" w:rsidP="003A61E7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运输</w:t>
      </w:r>
      <w:r>
        <w:rPr>
          <w:rFonts w:ascii="Segoe UI" w:hAnsi="Segoe UI" w:cs="Segoe UI"/>
          <w:color w:val="0F1115"/>
        </w:rPr>
        <w:t>：原包装内运输，避免剧烈碰撞和雨淋。</w:t>
      </w:r>
    </w:p>
    <w:p w14:paraId="1948BA26" w14:textId="77777777" w:rsidR="003A61E7" w:rsidRDefault="003A61E7" w:rsidP="003A61E7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储存</w:t>
      </w:r>
      <w:r>
        <w:rPr>
          <w:rFonts w:ascii="Segoe UI" w:hAnsi="Segoe UI" w:cs="Segoe UI"/>
          <w:color w:val="0F1115"/>
        </w:rPr>
        <w:t>：存放于</w:t>
      </w:r>
      <w:r>
        <w:rPr>
          <w:rStyle w:val="a3"/>
          <w:rFonts w:ascii="Segoe UI" w:hAnsi="Segoe UI" w:cs="Segoe UI"/>
          <w:color w:val="0F1115"/>
        </w:rPr>
        <w:t>干燥、通风、无腐蚀性气体</w:t>
      </w:r>
      <w:r>
        <w:rPr>
          <w:rFonts w:ascii="Segoe UI" w:hAnsi="Segoe UI" w:cs="Segoe UI"/>
          <w:color w:val="0F1115"/>
        </w:rPr>
        <w:t>的室内，环境温度</w:t>
      </w:r>
      <w:r>
        <w:rPr>
          <w:rFonts w:ascii="Segoe UI" w:hAnsi="Segoe UI" w:cs="Segoe UI"/>
          <w:color w:val="0F1115"/>
        </w:rPr>
        <w:t>-20</w:t>
      </w:r>
      <w:r>
        <w:rPr>
          <w:rFonts w:ascii="微软雅黑" w:eastAsia="微软雅黑" w:hAnsi="微软雅黑" w:cs="微软雅黑" w:hint="eastAsia"/>
          <w:color w:val="0F1115"/>
        </w:rPr>
        <w:t>℃</w:t>
      </w:r>
      <w:r>
        <w:rPr>
          <w:rFonts w:ascii="Segoe UI" w:hAnsi="Segoe UI" w:cs="Segoe UI"/>
          <w:color w:val="0F1115"/>
        </w:rPr>
        <w:t>~+70</w:t>
      </w:r>
      <w:r>
        <w:rPr>
          <w:rFonts w:ascii="微软雅黑" w:eastAsia="微软雅黑" w:hAnsi="微软雅黑" w:cs="微软雅黑" w:hint="eastAsia"/>
          <w:color w:val="0F1115"/>
        </w:rPr>
        <w:t>℃</w:t>
      </w:r>
      <w:r>
        <w:rPr>
          <w:rFonts w:ascii="Segoe UI" w:hAnsi="Segoe UI" w:cs="Segoe UI"/>
          <w:color w:val="0F1115"/>
        </w:rPr>
        <w:t>，相对湿度</w:t>
      </w:r>
      <w:r>
        <w:rPr>
          <w:rStyle w:val="a3"/>
          <w:rFonts w:ascii="Segoe UI" w:hAnsi="Segoe UI" w:cs="Segoe UI"/>
          <w:color w:val="0F1115"/>
        </w:rPr>
        <w:t>小于</w:t>
      </w:r>
      <w:r>
        <w:rPr>
          <w:rStyle w:val="a3"/>
          <w:rFonts w:ascii="Segoe UI" w:hAnsi="Segoe UI" w:cs="Segoe UI"/>
          <w:color w:val="0F1115"/>
        </w:rPr>
        <w:t>80%</w:t>
      </w:r>
      <w:r>
        <w:rPr>
          <w:rFonts w:ascii="Segoe UI" w:hAnsi="Segoe UI" w:cs="Segoe UI"/>
          <w:color w:val="0F1115"/>
        </w:rPr>
        <w:t>。</w:t>
      </w:r>
    </w:p>
    <w:p w14:paraId="161A1495" w14:textId="77777777" w:rsidR="003A61E7" w:rsidRDefault="003A61E7" w:rsidP="003A61E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十、保修说明</w:t>
      </w:r>
    </w:p>
    <w:p w14:paraId="01944444" w14:textId="77777777" w:rsidR="003A61E7" w:rsidRDefault="003A61E7" w:rsidP="003A61E7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产品自出厂日期起</w:t>
      </w:r>
      <w:r>
        <w:rPr>
          <w:rStyle w:val="a3"/>
          <w:rFonts w:ascii="Segoe UI" w:hAnsi="Segoe UI" w:cs="Segoe UI"/>
          <w:color w:val="0F1115"/>
        </w:rPr>
        <w:t>保修一年</w:t>
      </w:r>
      <w:r>
        <w:rPr>
          <w:rFonts w:ascii="Segoe UI" w:hAnsi="Segoe UI" w:cs="Segoe UI"/>
          <w:color w:val="0F1115"/>
        </w:rPr>
        <w:t>。</w:t>
      </w:r>
    </w:p>
    <w:p w14:paraId="300B97A8" w14:textId="77777777" w:rsidR="003A61E7" w:rsidRDefault="003A61E7" w:rsidP="003A61E7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超限使用、介质腐蚀、人为损坏、自行拆卸</w:t>
      </w:r>
      <w:r>
        <w:rPr>
          <w:rFonts w:ascii="Segoe UI" w:hAnsi="Segoe UI" w:cs="Segoe UI"/>
          <w:color w:val="0F1115"/>
        </w:rPr>
        <w:t>等非质量问题不在保修范围内。</w:t>
      </w:r>
    </w:p>
    <w:p w14:paraId="47C5CF4A" w14:textId="77777777" w:rsidR="003A61E7" w:rsidRDefault="003A61E7" w:rsidP="003A61E7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十一、订货须知</w:t>
      </w:r>
    </w:p>
    <w:p w14:paraId="0AAE2543" w14:textId="77777777" w:rsidR="003A61E7" w:rsidRDefault="003A61E7" w:rsidP="003A61E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订货时请明确：</w:t>
      </w:r>
    </w:p>
    <w:p w14:paraId="55D82F30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量程范围</w:t>
      </w:r>
    </w:p>
    <w:p w14:paraId="619738F3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精度等级</w:t>
      </w:r>
    </w:p>
    <w:p w14:paraId="0170AD6E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安装螺纹接口</w:t>
      </w:r>
    </w:p>
    <w:p w14:paraId="5AB9FEB2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测量介质</w:t>
      </w:r>
      <w:r>
        <w:rPr>
          <w:rFonts w:ascii="Segoe UI" w:hAnsi="Segoe UI" w:cs="Segoe UI"/>
          <w:color w:val="0F1115"/>
        </w:rPr>
        <w:t>及</w:t>
      </w:r>
      <w:r>
        <w:rPr>
          <w:rStyle w:val="a3"/>
          <w:rFonts w:ascii="Segoe UI" w:hAnsi="Segoe UI" w:cs="Segoe UI"/>
          <w:color w:val="0F1115"/>
        </w:rPr>
        <w:t>工作温度</w:t>
      </w:r>
    </w:p>
    <w:p w14:paraId="2C6CD32D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无线通信频段</w:t>
      </w:r>
      <w:r>
        <w:rPr>
          <w:rFonts w:ascii="Segoe UI" w:hAnsi="Segoe UI" w:cs="Segoe UI"/>
          <w:color w:val="0F1115"/>
        </w:rPr>
        <w:t>（</w:t>
      </w:r>
      <w:r>
        <w:rPr>
          <w:rFonts w:ascii="Segoe UI" w:hAnsi="Segoe UI" w:cs="Segoe UI"/>
          <w:color w:val="0F1115"/>
        </w:rPr>
        <w:t>470MHz / 868MHz / 915MHz</w:t>
      </w:r>
      <w:r>
        <w:rPr>
          <w:rFonts w:ascii="Segoe UI" w:hAnsi="Segoe UI" w:cs="Segoe UI"/>
          <w:color w:val="0F1115"/>
        </w:rPr>
        <w:t>）</w:t>
      </w:r>
    </w:p>
    <w:p w14:paraId="65EE227D" w14:textId="77777777" w:rsidR="003A61E7" w:rsidRDefault="003A61E7" w:rsidP="003A61E7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供电方式</w:t>
      </w:r>
      <w:r>
        <w:rPr>
          <w:rFonts w:ascii="Segoe UI" w:hAnsi="Segoe UI" w:cs="Segoe UI"/>
          <w:color w:val="0F1115"/>
        </w:rPr>
        <w:t>（电池</w:t>
      </w:r>
      <w:r>
        <w:rPr>
          <w:rFonts w:ascii="Segoe UI" w:hAnsi="Segoe UI" w:cs="Segoe UI"/>
          <w:color w:val="0F1115"/>
        </w:rPr>
        <w:t xml:space="preserve"> / </w:t>
      </w:r>
      <w:r>
        <w:rPr>
          <w:rFonts w:ascii="Segoe UI" w:hAnsi="Segoe UI" w:cs="Segoe UI"/>
          <w:color w:val="0F1115"/>
        </w:rPr>
        <w:t>外部</w:t>
      </w:r>
      <w:r>
        <w:rPr>
          <w:rFonts w:ascii="Segoe UI" w:hAnsi="Segoe UI" w:cs="Segoe UI"/>
          <w:color w:val="0F1115"/>
        </w:rPr>
        <w:t>DC 24V</w:t>
      </w:r>
      <w:r>
        <w:rPr>
          <w:rFonts w:ascii="Segoe UI" w:hAnsi="Segoe UI" w:cs="Segoe UI"/>
          <w:color w:val="0F1115"/>
        </w:rPr>
        <w:t>）</w:t>
      </w:r>
    </w:p>
    <w:p w14:paraId="7BADF7A3" w14:textId="77777777" w:rsidR="003A61E7" w:rsidRDefault="003A61E7" w:rsidP="003A61E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本说明书内容如有修改，恕不另行通知。</w:t>
      </w:r>
    </w:p>
    <w:p w14:paraId="1387E828" w14:textId="77777777" w:rsidR="003A61E7" w:rsidRPr="003A61E7" w:rsidRDefault="003A61E7" w:rsidP="00D118C8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</w:p>
    <w:sectPr w:rsidR="003A61E7" w:rsidRPr="003A6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984E" w14:textId="77777777" w:rsidR="00E71176" w:rsidRDefault="00E71176" w:rsidP="00E231AE">
      <w:r>
        <w:separator/>
      </w:r>
    </w:p>
  </w:endnote>
  <w:endnote w:type="continuationSeparator" w:id="0">
    <w:p w14:paraId="3270F79B" w14:textId="77777777" w:rsidR="00E71176" w:rsidRDefault="00E71176" w:rsidP="00E2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DD03" w14:textId="77777777" w:rsidR="00E71176" w:rsidRDefault="00E71176" w:rsidP="00E231AE">
      <w:r>
        <w:separator/>
      </w:r>
    </w:p>
  </w:footnote>
  <w:footnote w:type="continuationSeparator" w:id="0">
    <w:p w14:paraId="357E852B" w14:textId="77777777" w:rsidR="00E71176" w:rsidRDefault="00E71176" w:rsidP="00E23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624"/>
    <w:multiLevelType w:val="multilevel"/>
    <w:tmpl w:val="986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E0A1C"/>
    <w:multiLevelType w:val="multilevel"/>
    <w:tmpl w:val="2850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E6E41"/>
    <w:multiLevelType w:val="multilevel"/>
    <w:tmpl w:val="EADC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03388"/>
    <w:multiLevelType w:val="multilevel"/>
    <w:tmpl w:val="4C7C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713AC"/>
    <w:multiLevelType w:val="multilevel"/>
    <w:tmpl w:val="A412E4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5" w15:restartNumberingAfterBreak="0">
    <w:nsid w:val="34ED22E8"/>
    <w:multiLevelType w:val="multilevel"/>
    <w:tmpl w:val="A0B0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304E1"/>
    <w:multiLevelType w:val="multilevel"/>
    <w:tmpl w:val="A836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6A2558"/>
    <w:multiLevelType w:val="multilevel"/>
    <w:tmpl w:val="916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B7B14"/>
    <w:multiLevelType w:val="multilevel"/>
    <w:tmpl w:val="FE0C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35C3A"/>
    <w:multiLevelType w:val="multilevel"/>
    <w:tmpl w:val="F43E80C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414CF"/>
    <w:multiLevelType w:val="multilevel"/>
    <w:tmpl w:val="0A0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A6A17"/>
    <w:multiLevelType w:val="multilevel"/>
    <w:tmpl w:val="749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A1CAF"/>
    <w:multiLevelType w:val="multilevel"/>
    <w:tmpl w:val="332CA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F53EAA"/>
    <w:multiLevelType w:val="multilevel"/>
    <w:tmpl w:val="9E64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9D33DC"/>
    <w:multiLevelType w:val="multilevel"/>
    <w:tmpl w:val="6BB4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806A6E"/>
    <w:multiLevelType w:val="multilevel"/>
    <w:tmpl w:val="985E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1D453F"/>
    <w:multiLevelType w:val="multilevel"/>
    <w:tmpl w:val="9192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F1A14"/>
    <w:multiLevelType w:val="multilevel"/>
    <w:tmpl w:val="65EC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C4884"/>
    <w:multiLevelType w:val="multilevel"/>
    <w:tmpl w:val="5EA8BBB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64F28"/>
    <w:multiLevelType w:val="multilevel"/>
    <w:tmpl w:val="0154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C059ED"/>
    <w:multiLevelType w:val="multilevel"/>
    <w:tmpl w:val="25408EB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3"/>
  </w:num>
  <w:num w:numId="5">
    <w:abstractNumId w:val="19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2"/>
  </w:num>
  <w:num w:numId="11">
    <w:abstractNumId w:val="17"/>
  </w:num>
  <w:num w:numId="12">
    <w:abstractNumId w:val="16"/>
  </w:num>
  <w:num w:numId="13">
    <w:abstractNumId w:val="12"/>
  </w:num>
  <w:num w:numId="14">
    <w:abstractNumId w:val="18"/>
  </w:num>
  <w:num w:numId="15">
    <w:abstractNumId w:val="0"/>
  </w:num>
  <w:num w:numId="16">
    <w:abstractNumId w:val="14"/>
  </w:num>
  <w:num w:numId="17">
    <w:abstractNumId w:val="15"/>
  </w:num>
  <w:num w:numId="18">
    <w:abstractNumId w:val="7"/>
  </w:num>
  <w:num w:numId="19">
    <w:abstractNumId w:val="20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66"/>
    <w:rsid w:val="000917BD"/>
    <w:rsid w:val="00104903"/>
    <w:rsid w:val="00116613"/>
    <w:rsid w:val="00154967"/>
    <w:rsid w:val="001E1E01"/>
    <w:rsid w:val="0026723B"/>
    <w:rsid w:val="002F6A7F"/>
    <w:rsid w:val="00312366"/>
    <w:rsid w:val="00324A1B"/>
    <w:rsid w:val="003A61E7"/>
    <w:rsid w:val="004201D3"/>
    <w:rsid w:val="005731A6"/>
    <w:rsid w:val="00592CF3"/>
    <w:rsid w:val="005A099C"/>
    <w:rsid w:val="005C7F71"/>
    <w:rsid w:val="00620EBB"/>
    <w:rsid w:val="00665974"/>
    <w:rsid w:val="006D6F66"/>
    <w:rsid w:val="0083442F"/>
    <w:rsid w:val="00862C88"/>
    <w:rsid w:val="009075C8"/>
    <w:rsid w:val="009F54B7"/>
    <w:rsid w:val="00A27701"/>
    <w:rsid w:val="00A61567"/>
    <w:rsid w:val="00A847C6"/>
    <w:rsid w:val="00C02C9A"/>
    <w:rsid w:val="00C06630"/>
    <w:rsid w:val="00D118C8"/>
    <w:rsid w:val="00DE78C3"/>
    <w:rsid w:val="00E231AE"/>
    <w:rsid w:val="00E71176"/>
    <w:rsid w:val="00ED3B54"/>
    <w:rsid w:val="00EF0B14"/>
    <w:rsid w:val="00FA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03CA"/>
  <w15:chartTrackingRefBased/>
  <w15:docId w15:val="{236EE330-FB44-4E83-8C8D-8287E7F1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31236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8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12366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ds-markdown-paragraph">
    <w:name w:val="ds-markdown-paragraph"/>
    <w:basedOn w:val="a"/>
    <w:rsid w:val="003123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312366"/>
    <w:rPr>
      <w:b/>
      <w:bCs/>
    </w:rPr>
  </w:style>
  <w:style w:type="character" w:customStyle="1" w:styleId="ds-markdown-cite">
    <w:name w:val="ds-markdown-cite"/>
    <w:basedOn w:val="a0"/>
    <w:rsid w:val="00312366"/>
  </w:style>
  <w:style w:type="character" w:customStyle="1" w:styleId="30">
    <w:name w:val="标题 3 字符"/>
    <w:basedOn w:val="a0"/>
    <w:link w:val="3"/>
    <w:uiPriority w:val="9"/>
    <w:semiHidden/>
    <w:rsid w:val="00D118C8"/>
    <w:rPr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D118C8"/>
    <w:rPr>
      <w:i/>
      <w:iCs/>
    </w:rPr>
  </w:style>
  <w:style w:type="character" w:customStyle="1" w:styleId="10">
    <w:name w:val="标题 1 字符"/>
    <w:basedOn w:val="a0"/>
    <w:link w:val="1"/>
    <w:uiPriority w:val="9"/>
    <w:rsid w:val="00D118C8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E23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31A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3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31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142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06533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66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6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554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8529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511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12896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75862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8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2026-07-11T02:26:00Z</dcterms:created>
  <dcterms:modified xsi:type="dcterms:W3CDTF">2026-07-13T01:26:00Z</dcterms:modified>
</cp:coreProperties>
</file>