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864CE" w14:textId="77777777" w:rsidR="00C21F8D" w:rsidRDefault="00C075BD" w:rsidP="00C075BD">
      <w:pPr>
        <w:jc w:val="center"/>
        <w:rPr>
          <w:b/>
          <w:bCs/>
          <w:sz w:val="44"/>
          <w:szCs w:val="44"/>
        </w:rPr>
      </w:pPr>
      <w:r w:rsidRPr="00C075BD">
        <w:rPr>
          <w:b/>
          <w:bCs/>
          <w:sz w:val="44"/>
          <w:szCs w:val="44"/>
        </w:rPr>
        <w:t>无线</w:t>
      </w:r>
      <w:r w:rsidRPr="00C075BD">
        <w:rPr>
          <w:b/>
          <w:bCs/>
          <w:sz w:val="44"/>
          <w:szCs w:val="44"/>
        </w:rPr>
        <w:t xml:space="preserve"> LoRa </w:t>
      </w:r>
      <w:r w:rsidRPr="00C075BD">
        <w:rPr>
          <w:b/>
          <w:bCs/>
          <w:sz w:val="44"/>
          <w:szCs w:val="44"/>
        </w:rPr>
        <w:t>压力传感器</w:t>
      </w:r>
      <w:r w:rsidR="00C21F8D">
        <w:rPr>
          <w:rFonts w:hint="eastAsia"/>
          <w:b/>
          <w:bCs/>
          <w:sz w:val="44"/>
          <w:szCs w:val="44"/>
        </w:rPr>
        <w:t>系统</w:t>
      </w:r>
    </w:p>
    <w:p w14:paraId="2C651697" w14:textId="2C7D7118" w:rsidR="00C075BD" w:rsidRDefault="00C21F8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组网与结构</w:t>
      </w:r>
      <w:r w:rsidR="00C075BD" w:rsidRPr="00C075BD">
        <w:rPr>
          <w:b/>
          <w:bCs/>
          <w:sz w:val="44"/>
          <w:szCs w:val="44"/>
        </w:rPr>
        <w:t>说明书</w:t>
      </w:r>
    </w:p>
    <w:p w14:paraId="634E7537" w14:textId="02E4AE09" w:rsidR="00C075BD" w:rsidRDefault="00C21F8D" w:rsidP="00C075BD"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（集中器方案）</w:t>
      </w:r>
    </w:p>
    <w:p w14:paraId="2B8CD91C" w14:textId="6D4D4F46" w:rsid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V1.0</w:t>
      </w:r>
    </w:p>
    <w:p w14:paraId="43F279AF" w14:textId="7F80E2C6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7E09D61" w14:textId="2BE7F313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7C9E6EF" w14:textId="0E88D545" w:rsidR="00C075BD" w:rsidRDefault="00C075BD" w:rsidP="00C075BD">
      <w:pPr>
        <w:jc w:val="center"/>
        <w:rPr>
          <w:b/>
          <w:bCs/>
          <w:sz w:val="44"/>
          <w:szCs w:val="44"/>
        </w:rPr>
      </w:pPr>
      <w:r w:rsidRPr="001942A8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007B86C8" wp14:editId="21794C17">
            <wp:simplePos x="0" y="0"/>
            <wp:positionH relativeFrom="margin">
              <wp:posOffset>383686</wp:posOffset>
            </wp:positionH>
            <wp:positionV relativeFrom="paragraph">
              <wp:posOffset>109904</wp:posOffset>
            </wp:positionV>
            <wp:extent cx="4614203" cy="4398659"/>
            <wp:effectExtent l="0" t="0" r="0" b="1905"/>
            <wp:wrapNone/>
            <wp:docPr id="139345368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203" cy="43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E61F7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0922D8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5C6E09B6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2AE0514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0EF03F35" w14:textId="0B70C531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7D54AD" w14:textId="53E1D6C9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4467616E" w14:textId="413652F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7FFBFB6" w14:textId="1B9E0C1E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3645C1A4" w14:textId="79FA19D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1E2B402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7DB3513" w14:textId="5F746D14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E13EDE3" w14:textId="58FC86CB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6907222E" w14:textId="77777777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7CF59430" w14:textId="4ECBB50C" w:rsidR="00C075BD" w:rsidRDefault="00C075BD" w:rsidP="00C075BD">
      <w:pPr>
        <w:jc w:val="center"/>
        <w:rPr>
          <w:b/>
          <w:bCs/>
          <w:sz w:val="44"/>
          <w:szCs w:val="44"/>
        </w:rPr>
      </w:pPr>
    </w:p>
    <w:p w14:paraId="226B339D" w14:textId="77777777" w:rsidR="00C075BD" w:rsidRDefault="00C075BD" w:rsidP="00C21F8D">
      <w:pPr>
        <w:rPr>
          <w:rFonts w:hint="eastAsia"/>
          <w:b/>
          <w:bCs/>
          <w:sz w:val="44"/>
          <w:szCs w:val="44"/>
        </w:rPr>
      </w:pPr>
    </w:p>
    <w:p w14:paraId="131029BA" w14:textId="0F4391EE" w:rsidR="00C075BD" w:rsidRPr="00C075BD" w:rsidRDefault="00C075BD" w:rsidP="00C075BD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lastRenderedPageBreak/>
        <w:t>武汉</w:t>
      </w:r>
      <w:proofErr w:type="gramStart"/>
      <w:r>
        <w:rPr>
          <w:rFonts w:hint="eastAsia"/>
          <w:b/>
          <w:bCs/>
          <w:sz w:val="44"/>
          <w:szCs w:val="44"/>
        </w:rPr>
        <w:t>华导物</w:t>
      </w:r>
      <w:proofErr w:type="gramEnd"/>
      <w:r>
        <w:rPr>
          <w:rFonts w:hint="eastAsia"/>
          <w:b/>
          <w:bCs/>
          <w:sz w:val="44"/>
          <w:szCs w:val="44"/>
        </w:rPr>
        <w:t>联网技术有限公司</w:t>
      </w:r>
    </w:p>
    <w:p w14:paraId="7BD1048D" w14:textId="77777777" w:rsidR="00C075BD" w:rsidRDefault="00C075BD" w:rsidP="00C075BD">
      <w:pPr>
        <w:jc w:val="right"/>
      </w:pPr>
    </w:p>
    <w:p w14:paraId="16B06B39" w14:textId="0BC69C44" w:rsidR="00C21F8D" w:rsidRPr="00C21F8D" w:rsidRDefault="00C21F8D" w:rsidP="00C21F8D">
      <w:r w:rsidRPr="00C21F8D">
        <w:t>一、系统接线示意图</w:t>
      </w:r>
    </w:p>
    <w:p w14:paraId="090E2B6C" w14:textId="77777777" w:rsidR="00C21F8D" w:rsidRDefault="00C21F8D" w:rsidP="00C21F8D">
      <w:r w:rsidRPr="00C21F8D">
        <w:t xml:space="preserve">1. </w:t>
      </w:r>
      <w:r w:rsidRPr="00C21F8D">
        <w:t>整体拓扑结构</w:t>
      </w:r>
    </w:p>
    <w:p w14:paraId="5AAFDEDA" w14:textId="575465BB" w:rsidR="00C21F8D" w:rsidRDefault="00C21F8D" w:rsidP="00C21F8D">
      <w:r w:rsidRPr="00C21F8D">
        <w:rPr>
          <w:noProof/>
        </w:rPr>
        <w:drawing>
          <wp:inline distT="0" distB="0" distL="0" distR="0" wp14:anchorId="2C8799E1" wp14:editId="127ED833">
            <wp:extent cx="5274310" cy="2552700"/>
            <wp:effectExtent l="0" t="0" r="2540" b="0"/>
            <wp:docPr id="3297356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A252E" w14:textId="424B016C" w:rsidR="00C21F8D" w:rsidRPr="00C21F8D" w:rsidRDefault="00C21F8D" w:rsidP="00C21F8D">
      <w:pPr>
        <w:rPr>
          <w:b/>
          <w:bCs/>
          <w:color w:val="EE0000"/>
        </w:rPr>
      </w:pPr>
      <w:r w:rsidRPr="00C21F8D">
        <w:rPr>
          <w:rFonts w:hint="eastAsia"/>
          <w:b/>
          <w:bCs/>
          <w:color w:val="EE0000"/>
        </w:rPr>
        <w:t>注：距离要求不远，工况不复杂可以忽略</w:t>
      </w:r>
      <w:r w:rsidRPr="00C21F8D">
        <w:rPr>
          <w:rFonts w:hint="eastAsia"/>
          <w:b/>
          <w:bCs/>
          <w:color w:val="EE0000"/>
        </w:rPr>
        <w:t>LORA</w:t>
      </w:r>
      <w:r w:rsidRPr="00C21F8D">
        <w:rPr>
          <w:rFonts w:hint="eastAsia"/>
          <w:b/>
          <w:bCs/>
          <w:color w:val="EE0000"/>
        </w:rPr>
        <w:t>中继器。</w:t>
      </w:r>
      <w:r w:rsidRPr="00C21F8D">
        <w:rPr>
          <w:rFonts w:hint="eastAsia"/>
          <w:b/>
          <w:bCs/>
          <w:color w:val="EE0000"/>
        </w:rPr>
        <w:t>LORA</w:t>
      </w:r>
      <w:r w:rsidRPr="00C21F8D">
        <w:rPr>
          <w:rFonts w:hint="eastAsia"/>
          <w:b/>
          <w:bCs/>
          <w:color w:val="EE0000"/>
        </w:rPr>
        <w:t>中继器可以有效解决信号屏蔽，工况复杂场景。</w:t>
      </w:r>
    </w:p>
    <w:p w14:paraId="18DFB226" w14:textId="77777777" w:rsidR="00C21F8D" w:rsidRPr="00C21F8D" w:rsidRDefault="00C21F8D" w:rsidP="00C21F8D">
      <w:r w:rsidRPr="00C21F8D">
        <w:t xml:space="preserve">  </w:t>
      </w:r>
      <w:r w:rsidRPr="00C21F8D">
        <w:rPr>
          <w:b/>
          <w:bCs/>
        </w:rPr>
        <w:t>前端采集层（无线</w:t>
      </w:r>
      <w:r w:rsidRPr="00C21F8D">
        <w:rPr>
          <w:b/>
          <w:bCs/>
        </w:rPr>
        <w:t xml:space="preserve"> LoRa </w:t>
      </w:r>
      <w:r w:rsidRPr="00C21F8D">
        <w:rPr>
          <w:b/>
          <w:bCs/>
        </w:rPr>
        <w:t>压力传感器）</w:t>
      </w:r>
    </w:p>
    <w:p w14:paraId="58C217F9" w14:textId="77777777" w:rsidR="00C21F8D" w:rsidRPr="00C21F8D" w:rsidRDefault="00C21F8D" w:rsidP="00C21F8D">
      <w:r w:rsidRPr="00C21F8D">
        <w:t>安装在现场水</w:t>
      </w:r>
      <w:r w:rsidRPr="00C21F8D">
        <w:t xml:space="preserve"> / </w:t>
      </w:r>
      <w:r w:rsidRPr="00C21F8D">
        <w:t>气</w:t>
      </w:r>
      <w:r w:rsidRPr="00C21F8D">
        <w:t xml:space="preserve"> / </w:t>
      </w:r>
      <w:r w:rsidRPr="00C21F8D">
        <w:t>液</w:t>
      </w:r>
      <w:r w:rsidRPr="00C21F8D">
        <w:t xml:space="preserve"> / </w:t>
      </w:r>
      <w:r w:rsidRPr="00C21F8D">
        <w:t>油管路测压点，实时采集压力数据，通过</w:t>
      </w:r>
      <w:r w:rsidRPr="00C21F8D">
        <w:t xml:space="preserve"> LoRa </w:t>
      </w:r>
      <w:r w:rsidRPr="00C21F8D">
        <w:t>无线信号传输。</w:t>
      </w:r>
      <w:r w:rsidRPr="00C21F8D">
        <w:t xml:space="preserve"> </w:t>
      </w:r>
    </w:p>
    <w:p w14:paraId="291E7FD4" w14:textId="77777777" w:rsidR="00C21F8D" w:rsidRPr="00C21F8D" w:rsidRDefault="00C21F8D" w:rsidP="00C21F8D">
      <w:r w:rsidRPr="00C21F8D">
        <w:t xml:space="preserve">  </w:t>
      </w:r>
      <w:r w:rsidRPr="00C21F8D">
        <w:rPr>
          <w:b/>
          <w:bCs/>
        </w:rPr>
        <w:t>中继转发层（</w:t>
      </w:r>
      <w:r w:rsidRPr="00C21F8D">
        <w:rPr>
          <w:b/>
          <w:bCs/>
        </w:rPr>
        <w:t xml:space="preserve">LoRa </w:t>
      </w:r>
      <w:r w:rsidRPr="00C21F8D">
        <w:rPr>
          <w:b/>
          <w:bCs/>
        </w:rPr>
        <w:t>信号中继器）</w:t>
      </w:r>
    </w:p>
    <w:p w14:paraId="121AAFBA" w14:textId="77777777" w:rsidR="00C21F8D" w:rsidRPr="00C21F8D" w:rsidRDefault="00C21F8D" w:rsidP="00C21F8D">
      <w:r w:rsidRPr="00C21F8D">
        <w:t>安装在传感器与集中器之间，接收传感器信号并放大转发，实现</w:t>
      </w:r>
      <w:r w:rsidRPr="00C21F8D">
        <w:rPr>
          <w:b/>
          <w:bCs/>
        </w:rPr>
        <w:t>信号中继、延长传输距离、</w:t>
      </w:r>
      <w:proofErr w:type="gramStart"/>
      <w:r w:rsidRPr="00C21F8D">
        <w:rPr>
          <w:b/>
          <w:bCs/>
        </w:rPr>
        <w:t>星型组</w:t>
      </w:r>
      <w:proofErr w:type="gramEnd"/>
      <w:r w:rsidRPr="00C21F8D">
        <w:rPr>
          <w:b/>
          <w:bCs/>
        </w:rPr>
        <w:t>网跳转</w:t>
      </w:r>
      <w:r w:rsidRPr="00C21F8D">
        <w:t>功能，解决信号遮挡、距离过远问题。</w:t>
      </w:r>
      <w:r w:rsidRPr="00C21F8D">
        <w:t xml:space="preserve"> </w:t>
      </w:r>
    </w:p>
    <w:p w14:paraId="24D41F87" w14:textId="77777777" w:rsidR="00C21F8D" w:rsidRPr="00C21F8D" w:rsidRDefault="00C21F8D" w:rsidP="00C21F8D">
      <w:r w:rsidRPr="00C21F8D">
        <w:t xml:space="preserve">  </w:t>
      </w:r>
      <w:r w:rsidRPr="00C21F8D">
        <w:rPr>
          <w:b/>
          <w:bCs/>
        </w:rPr>
        <w:t>数据汇聚层（无线</w:t>
      </w:r>
      <w:r w:rsidRPr="00C21F8D">
        <w:rPr>
          <w:b/>
          <w:bCs/>
        </w:rPr>
        <w:t xml:space="preserve"> LoRa </w:t>
      </w:r>
      <w:r w:rsidRPr="00C21F8D">
        <w:rPr>
          <w:b/>
          <w:bCs/>
        </w:rPr>
        <w:t>集中器</w:t>
      </w:r>
      <w:r w:rsidRPr="00C21F8D">
        <w:rPr>
          <w:b/>
          <w:bCs/>
        </w:rPr>
        <w:t xml:space="preserve"> / </w:t>
      </w:r>
      <w:r w:rsidRPr="00C21F8D">
        <w:rPr>
          <w:b/>
          <w:bCs/>
        </w:rPr>
        <w:t>网关）</w:t>
      </w:r>
    </w:p>
    <w:p w14:paraId="35995408" w14:textId="78CA5748" w:rsidR="00C21F8D" w:rsidRPr="00C21F8D" w:rsidRDefault="00C21F8D" w:rsidP="00C21F8D">
      <w:pPr>
        <w:rPr>
          <w:rFonts w:hint="eastAsia"/>
        </w:rPr>
      </w:pPr>
      <w:r w:rsidRPr="00C21F8D">
        <w:t>接收中继器转发的传感器数据，通过</w:t>
      </w:r>
      <w:r w:rsidRPr="00C21F8D">
        <w:rPr>
          <w:b/>
          <w:bCs/>
        </w:rPr>
        <w:t xml:space="preserve">RS485 </w:t>
      </w:r>
      <w:r w:rsidRPr="00C21F8D">
        <w:rPr>
          <w:b/>
          <w:bCs/>
        </w:rPr>
        <w:t>接口</w:t>
      </w:r>
      <w:r w:rsidRPr="00C21F8D">
        <w:t>与</w:t>
      </w:r>
      <w:r w:rsidRPr="00C21F8D">
        <w:t xml:space="preserve"> PLC</w:t>
      </w:r>
      <w:r w:rsidRPr="00C21F8D">
        <w:t>、电脑、</w:t>
      </w:r>
      <w:r w:rsidRPr="00C21F8D">
        <w:t xml:space="preserve">DCS </w:t>
      </w:r>
      <w:r w:rsidRPr="00C21F8D">
        <w:t>系统交互，实现数据上传与指令下发，同时可通过</w:t>
      </w:r>
      <w:r w:rsidRPr="00C21F8D">
        <w:t xml:space="preserve"> 4G </w:t>
      </w:r>
      <w:r w:rsidRPr="00C21F8D">
        <w:t>模块对接云平台。</w:t>
      </w:r>
    </w:p>
    <w:p w14:paraId="758113A4" w14:textId="77777777" w:rsidR="00C21F8D" w:rsidRPr="00C21F8D" w:rsidRDefault="00C21F8D" w:rsidP="00C21F8D">
      <w:r w:rsidRPr="00C21F8D">
        <w:t xml:space="preserve">2. </w:t>
      </w:r>
      <w:r w:rsidRPr="00C21F8D">
        <w:t>设备接线说明</w:t>
      </w:r>
    </w:p>
    <w:p w14:paraId="73DB7C34" w14:textId="77777777" w:rsidR="00C21F8D" w:rsidRDefault="00C21F8D" w:rsidP="00C21F8D">
      <w:r w:rsidRPr="00C21F8D">
        <w:t>（</w:t>
      </w:r>
      <w:r w:rsidRPr="00C21F8D">
        <w:t>1</w:t>
      </w:r>
      <w:r w:rsidRPr="00C21F8D">
        <w:t>）无线</w:t>
      </w:r>
      <w:r w:rsidRPr="00C21F8D">
        <w:t xml:space="preserve"> LoRa </w:t>
      </w:r>
      <w:r w:rsidRPr="00C21F8D">
        <w:t>压力传感器</w:t>
      </w:r>
    </w:p>
    <w:p w14:paraId="4B706E2F" w14:textId="302872DF" w:rsidR="00C21F8D" w:rsidRPr="00C21F8D" w:rsidRDefault="00C21F8D" w:rsidP="00C21F8D">
      <w:pPr>
        <w:rPr>
          <w:rFonts w:hint="eastAsia"/>
        </w:rPr>
      </w:pPr>
      <w:r w:rsidRPr="00C21F8D">
        <w:rPr>
          <w:noProof/>
        </w:rPr>
        <w:drawing>
          <wp:inline distT="0" distB="0" distL="0" distR="0" wp14:anchorId="0480B462" wp14:editId="38AEE790">
            <wp:extent cx="1183969" cy="1856936"/>
            <wp:effectExtent l="0" t="0" r="0" b="0"/>
            <wp:docPr id="2592145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940" cy="186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8BA05" w14:textId="77777777" w:rsidR="00C21F8D" w:rsidRPr="00C21F8D" w:rsidRDefault="00C21F8D" w:rsidP="00C21F8D">
      <w:pPr>
        <w:numPr>
          <w:ilvl w:val="0"/>
          <w:numId w:val="20"/>
        </w:numPr>
      </w:pPr>
      <w:r w:rsidRPr="00C21F8D">
        <w:rPr>
          <w:b/>
          <w:bCs/>
        </w:rPr>
        <w:t>接线</w:t>
      </w:r>
      <w:r w:rsidRPr="00C21F8D">
        <w:t>：无外部接线（内置电池供电），仅需安装天线和压力接口</w:t>
      </w:r>
    </w:p>
    <w:p w14:paraId="094537A6" w14:textId="77777777" w:rsidR="00C21F8D" w:rsidRPr="00C21F8D" w:rsidRDefault="00C21F8D" w:rsidP="00C21F8D">
      <w:pPr>
        <w:numPr>
          <w:ilvl w:val="0"/>
          <w:numId w:val="20"/>
        </w:numPr>
      </w:pPr>
      <w:r w:rsidRPr="00C21F8D">
        <w:rPr>
          <w:b/>
          <w:bCs/>
        </w:rPr>
        <w:t>安装</w:t>
      </w:r>
      <w:r w:rsidRPr="00C21F8D">
        <w:t>：</w:t>
      </w:r>
    </w:p>
    <w:p w14:paraId="74B90A49" w14:textId="77777777" w:rsidR="00C21F8D" w:rsidRPr="00C21F8D" w:rsidRDefault="00C21F8D" w:rsidP="00C21F8D">
      <w:pPr>
        <w:numPr>
          <w:ilvl w:val="1"/>
          <w:numId w:val="20"/>
        </w:numPr>
      </w:pPr>
      <w:r w:rsidRPr="00C21F8D">
        <w:t>安装压力接口：在螺纹处缠绕生料带，旋入被测管路测压点，用扳手轻轻拧紧。</w:t>
      </w:r>
    </w:p>
    <w:p w14:paraId="79CC7652" w14:textId="77777777" w:rsidR="00C21F8D" w:rsidRPr="00C21F8D" w:rsidRDefault="00C21F8D" w:rsidP="00C21F8D">
      <w:pPr>
        <w:numPr>
          <w:ilvl w:val="1"/>
          <w:numId w:val="20"/>
        </w:numPr>
      </w:pPr>
      <w:r w:rsidRPr="00C21F8D">
        <w:lastRenderedPageBreak/>
        <w:t>安装方向：天线朝上，避开金属遮挡物，避免被液体淹没。</w:t>
      </w:r>
    </w:p>
    <w:p w14:paraId="33E425E5" w14:textId="33043960" w:rsidR="00C21F8D" w:rsidRDefault="00C21F8D" w:rsidP="00C21F8D">
      <w:r w:rsidRPr="00C21F8D">
        <w:t>（</w:t>
      </w:r>
      <w:r w:rsidRPr="00C21F8D">
        <w:t>2</w:t>
      </w:r>
      <w:r w:rsidRPr="00C21F8D">
        <w:t>）</w:t>
      </w:r>
      <w:r w:rsidRPr="00C21F8D">
        <w:t xml:space="preserve">LoRa </w:t>
      </w:r>
      <w:r w:rsidRPr="00C21F8D">
        <w:t>中继器（</w:t>
      </w:r>
      <w:r w:rsidRPr="00C21F8D">
        <w:t>HDL-</w:t>
      </w:r>
      <w:r>
        <w:rPr>
          <w:rFonts w:hint="eastAsia"/>
        </w:rPr>
        <w:t>ZJQ-A40</w:t>
      </w:r>
      <w:r w:rsidRPr="00C21F8D">
        <w:t>）</w:t>
      </w:r>
    </w:p>
    <w:p w14:paraId="4F503AEB" w14:textId="7E4833AD" w:rsidR="00C21F8D" w:rsidRPr="00C21F8D" w:rsidRDefault="00C21F8D" w:rsidP="00C21F8D">
      <w:pPr>
        <w:rPr>
          <w:rFonts w:hint="eastAsia"/>
        </w:rPr>
      </w:pPr>
      <w:r w:rsidRPr="00C21F8D">
        <w:rPr>
          <w:noProof/>
        </w:rPr>
        <w:drawing>
          <wp:inline distT="0" distB="0" distL="0" distR="0" wp14:anchorId="57AB1726" wp14:editId="6F11A1F3">
            <wp:extent cx="1779563" cy="1440404"/>
            <wp:effectExtent l="0" t="0" r="0" b="7620"/>
            <wp:docPr id="116018176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42" cy="145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E90A4" w14:textId="5E30E2CB" w:rsidR="00C21F8D" w:rsidRPr="00C21F8D" w:rsidRDefault="00C21F8D" w:rsidP="00C21F8D">
      <w:pPr>
        <w:numPr>
          <w:ilvl w:val="0"/>
          <w:numId w:val="21"/>
        </w:numPr>
      </w:pPr>
      <w:r w:rsidRPr="00C21F8D">
        <w:rPr>
          <w:b/>
          <w:bCs/>
        </w:rPr>
        <w:t>电源接线</w:t>
      </w:r>
      <w:r w:rsidRPr="00C21F8D">
        <w:t>：</w:t>
      </w:r>
      <w:bookmarkStart w:id="0" w:name="OLE_LINK1"/>
      <w:r w:rsidRPr="00C21F8D">
        <w:t>DC5V</w:t>
      </w:r>
      <w:r>
        <w:rPr>
          <w:rFonts w:hint="eastAsia"/>
        </w:rPr>
        <w:t>-36V</w:t>
      </w:r>
      <w:r w:rsidRPr="00C21F8D">
        <w:t xml:space="preserve"> </w:t>
      </w:r>
      <w:r w:rsidRPr="00C21F8D">
        <w:t>供电，</w:t>
      </w:r>
      <w:r w:rsidRPr="00C21F8D">
        <w:t xml:space="preserve">VCC </w:t>
      </w:r>
      <w:r w:rsidRPr="00C21F8D">
        <w:t>接</w:t>
      </w:r>
      <w:r w:rsidRPr="00C21F8D">
        <w:t xml:space="preserve"> </w:t>
      </w:r>
      <w:r>
        <w:rPr>
          <w:rFonts w:hint="eastAsia"/>
        </w:rPr>
        <w:t>正极</w:t>
      </w:r>
      <w:r w:rsidRPr="00C21F8D">
        <w:t>，</w:t>
      </w:r>
      <w:r w:rsidRPr="00C21F8D">
        <w:t xml:space="preserve">GND </w:t>
      </w:r>
      <w:r w:rsidRPr="00C21F8D">
        <w:t>接</w:t>
      </w:r>
      <w:r w:rsidRPr="00C21F8D">
        <w:t xml:space="preserve"> 0V</w:t>
      </w:r>
      <w:bookmarkEnd w:id="0"/>
    </w:p>
    <w:p w14:paraId="424FC43C" w14:textId="77777777" w:rsidR="00C21F8D" w:rsidRPr="00C21F8D" w:rsidRDefault="00C21F8D" w:rsidP="00C21F8D">
      <w:pPr>
        <w:numPr>
          <w:ilvl w:val="0"/>
          <w:numId w:val="21"/>
        </w:numPr>
      </w:pPr>
      <w:r w:rsidRPr="00C21F8D">
        <w:rPr>
          <w:b/>
          <w:bCs/>
        </w:rPr>
        <w:t>天线接线</w:t>
      </w:r>
      <w:r w:rsidRPr="00C21F8D">
        <w:t>：</w:t>
      </w:r>
    </w:p>
    <w:p w14:paraId="092817C7" w14:textId="3CE9509B" w:rsidR="00C21F8D" w:rsidRPr="00C21F8D" w:rsidRDefault="00C21F8D" w:rsidP="00C21F8D">
      <w:pPr>
        <w:numPr>
          <w:ilvl w:val="1"/>
          <w:numId w:val="21"/>
        </w:numPr>
      </w:pPr>
      <w:r w:rsidRPr="00C21F8D">
        <w:t xml:space="preserve">LoRa </w:t>
      </w:r>
      <w:r w:rsidRPr="00C21F8D">
        <w:t>接口：接</w:t>
      </w:r>
      <w:r w:rsidRPr="00C21F8D">
        <w:t xml:space="preserve"> LoRa </w:t>
      </w:r>
      <w:r w:rsidRPr="00C21F8D">
        <w:t>吸盘天线（黑色螺旋天线）</w:t>
      </w:r>
    </w:p>
    <w:p w14:paraId="765CAD8C" w14:textId="77777777" w:rsidR="00C21F8D" w:rsidRPr="00C21F8D" w:rsidRDefault="00C21F8D" w:rsidP="00C21F8D">
      <w:pPr>
        <w:numPr>
          <w:ilvl w:val="0"/>
          <w:numId w:val="21"/>
        </w:numPr>
      </w:pPr>
      <w:r w:rsidRPr="00C21F8D">
        <w:rPr>
          <w:b/>
          <w:bCs/>
        </w:rPr>
        <w:t>安装</w:t>
      </w:r>
      <w:r w:rsidRPr="00C21F8D">
        <w:t>：</w:t>
      </w:r>
      <w:r w:rsidRPr="00C21F8D">
        <w:t xml:space="preserve">DIN </w:t>
      </w:r>
      <w:r w:rsidRPr="00C21F8D">
        <w:t>导轨安装在现场配电箱内，天线伸出箱外。</w:t>
      </w:r>
    </w:p>
    <w:p w14:paraId="5C7AC5C0" w14:textId="77777777" w:rsidR="00C21F8D" w:rsidRDefault="00C21F8D" w:rsidP="00C21F8D">
      <w:r w:rsidRPr="00C21F8D">
        <w:t>（</w:t>
      </w:r>
      <w:r w:rsidRPr="00C21F8D">
        <w:t>3</w:t>
      </w:r>
      <w:r w:rsidRPr="00C21F8D">
        <w:t>）</w:t>
      </w:r>
      <w:r w:rsidRPr="00C21F8D">
        <w:t xml:space="preserve">LoRa </w:t>
      </w:r>
      <w:r w:rsidRPr="00C21F8D">
        <w:t>集中器</w:t>
      </w:r>
      <w:r w:rsidRPr="00C21F8D">
        <w:t xml:space="preserve"> / </w:t>
      </w:r>
      <w:r w:rsidRPr="00C21F8D">
        <w:t>网关</w:t>
      </w:r>
    </w:p>
    <w:p w14:paraId="75E2B9B0" w14:textId="14A9E972" w:rsidR="00C21F8D" w:rsidRPr="00C21F8D" w:rsidRDefault="00C21F8D" w:rsidP="00C21F8D">
      <w:pPr>
        <w:rPr>
          <w:rFonts w:hint="eastAsia"/>
        </w:rPr>
      </w:pPr>
      <w:r w:rsidRPr="00C21F8D">
        <w:rPr>
          <w:noProof/>
        </w:rPr>
        <w:drawing>
          <wp:inline distT="0" distB="0" distL="0" distR="0" wp14:anchorId="2BF767AB" wp14:editId="19F5357C">
            <wp:extent cx="1445129" cy="1019907"/>
            <wp:effectExtent l="0" t="0" r="3175" b="8890"/>
            <wp:docPr id="2264378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611" cy="102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CB0CE" w14:textId="77777777" w:rsidR="00C21F8D" w:rsidRDefault="00C21F8D" w:rsidP="00C21F8D">
      <w:pPr>
        <w:numPr>
          <w:ilvl w:val="0"/>
          <w:numId w:val="22"/>
        </w:numPr>
      </w:pPr>
      <w:r w:rsidRPr="00C21F8D">
        <w:rPr>
          <w:b/>
          <w:bCs/>
        </w:rPr>
        <w:t>电源接线</w:t>
      </w:r>
      <w:r w:rsidRPr="00C21F8D">
        <w:t>：</w:t>
      </w:r>
      <w:r w:rsidRPr="00C21F8D">
        <w:t>DC5V</w:t>
      </w:r>
      <w:r>
        <w:rPr>
          <w:rFonts w:hint="eastAsia"/>
        </w:rPr>
        <w:t>-36V</w:t>
      </w:r>
      <w:r w:rsidRPr="00C21F8D">
        <w:t xml:space="preserve"> </w:t>
      </w:r>
      <w:r w:rsidRPr="00C21F8D">
        <w:t>供电，</w:t>
      </w:r>
      <w:r w:rsidRPr="00C21F8D">
        <w:t xml:space="preserve">VCC </w:t>
      </w:r>
      <w:r w:rsidRPr="00C21F8D">
        <w:t>接</w:t>
      </w:r>
      <w:r w:rsidRPr="00C21F8D">
        <w:t xml:space="preserve"> </w:t>
      </w:r>
      <w:r>
        <w:rPr>
          <w:rFonts w:hint="eastAsia"/>
        </w:rPr>
        <w:t>正极</w:t>
      </w:r>
      <w:r w:rsidRPr="00C21F8D">
        <w:t>，</w:t>
      </w:r>
      <w:r w:rsidRPr="00C21F8D">
        <w:t xml:space="preserve">GND </w:t>
      </w:r>
      <w:r w:rsidRPr="00C21F8D">
        <w:t>接</w:t>
      </w:r>
      <w:r w:rsidRPr="00C21F8D">
        <w:t xml:space="preserve"> 0V</w:t>
      </w:r>
    </w:p>
    <w:p w14:paraId="623BDC51" w14:textId="2CD96D23" w:rsidR="00C21F8D" w:rsidRPr="00C21F8D" w:rsidRDefault="00C21F8D" w:rsidP="00C21F8D">
      <w:pPr>
        <w:numPr>
          <w:ilvl w:val="0"/>
          <w:numId w:val="22"/>
        </w:numPr>
      </w:pPr>
      <w:r w:rsidRPr="00C21F8D">
        <w:rPr>
          <w:b/>
          <w:bCs/>
        </w:rPr>
        <w:t>天线接线</w:t>
      </w:r>
      <w:r w:rsidRPr="00C21F8D">
        <w:t>：</w:t>
      </w:r>
    </w:p>
    <w:p w14:paraId="2D800956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 xml:space="preserve">LoRa </w:t>
      </w:r>
      <w:r w:rsidRPr="00C21F8D">
        <w:t>接口：接</w:t>
      </w:r>
      <w:r w:rsidRPr="00C21F8D">
        <w:t xml:space="preserve"> LoRa </w:t>
      </w:r>
      <w:r w:rsidRPr="00C21F8D">
        <w:t>吸盘天线（黑色螺旋天线）</w:t>
      </w:r>
    </w:p>
    <w:p w14:paraId="23F2F007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 xml:space="preserve">4G </w:t>
      </w:r>
      <w:r w:rsidRPr="00C21F8D">
        <w:t>接口（可选）：接</w:t>
      </w:r>
      <w:r w:rsidRPr="00C21F8D">
        <w:t xml:space="preserve"> 4G </w:t>
      </w:r>
      <w:r w:rsidRPr="00C21F8D">
        <w:t>天线（如需扩展</w:t>
      </w:r>
      <w:r w:rsidRPr="00C21F8D">
        <w:t xml:space="preserve"> 4G </w:t>
      </w:r>
      <w:r w:rsidRPr="00C21F8D">
        <w:t>上传功能）</w:t>
      </w:r>
    </w:p>
    <w:p w14:paraId="39EEF078" w14:textId="77777777" w:rsidR="00C21F8D" w:rsidRPr="00C21F8D" w:rsidRDefault="00C21F8D" w:rsidP="00C21F8D">
      <w:pPr>
        <w:numPr>
          <w:ilvl w:val="0"/>
          <w:numId w:val="22"/>
        </w:numPr>
      </w:pPr>
      <w:r w:rsidRPr="00C21F8D">
        <w:rPr>
          <w:b/>
          <w:bCs/>
        </w:rPr>
        <w:t xml:space="preserve">RS485 </w:t>
      </w:r>
      <w:r w:rsidRPr="00C21F8D">
        <w:rPr>
          <w:b/>
          <w:bCs/>
        </w:rPr>
        <w:t>总线接线（核心）</w:t>
      </w:r>
      <w:r w:rsidRPr="00C21F8D">
        <w:t>：</w:t>
      </w:r>
    </w:p>
    <w:p w14:paraId="1E8C00B7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 xml:space="preserve">RS485 A → PLC/DCS/ </w:t>
      </w:r>
      <w:r w:rsidRPr="00C21F8D">
        <w:t>电脑的</w:t>
      </w:r>
      <w:r w:rsidRPr="00C21F8D">
        <w:t xml:space="preserve"> 485+</w:t>
      </w:r>
    </w:p>
    <w:p w14:paraId="7C042D24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 xml:space="preserve">RS485 B → PLC/DCS/ </w:t>
      </w:r>
      <w:r w:rsidRPr="00C21F8D">
        <w:t>电脑的</w:t>
      </w:r>
      <w:r w:rsidRPr="00C21F8D">
        <w:t xml:space="preserve"> 485-</w:t>
      </w:r>
    </w:p>
    <w:p w14:paraId="4744B4EA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 xml:space="preserve">GND → PLC/DCS/ </w:t>
      </w:r>
      <w:r w:rsidRPr="00C21F8D">
        <w:t>电脑的</w:t>
      </w:r>
      <w:r w:rsidRPr="00C21F8D">
        <w:t xml:space="preserve"> GND</w:t>
      </w:r>
      <w:r w:rsidRPr="00C21F8D">
        <w:t>（必须共地，否则会出现信号干扰）</w:t>
      </w:r>
    </w:p>
    <w:p w14:paraId="31DD5225" w14:textId="77777777" w:rsidR="00C21F8D" w:rsidRPr="00C21F8D" w:rsidRDefault="00C21F8D" w:rsidP="00C21F8D">
      <w:pPr>
        <w:numPr>
          <w:ilvl w:val="1"/>
          <w:numId w:val="22"/>
        </w:numPr>
      </w:pPr>
      <w:r w:rsidRPr="00C21F8D">
        <w:t>总线末端（</w:t>
      </w:r>
      <w:r w:rsidRPr="00C21F8D">
        <w:t xml:space="preserve">PLC </w:t>
      </w:r>
      <w:r w:rsidRPr="00C21F8D">
        <w:t>端或集中器端）接</w:t>
      </w:r>
      <w:r w:rsidRPr="00C21F8D">
        <w:t xml:space="preserve"> 120Ω </w:t>
      </w:r>
      <w:r w:rsidRPr="00C21F8D">
        <w:t>终端电阻，提高抗干扰能力</w:t>
      </w:r>
    </w:p>
    <w:p w14:paraId="12A526D1" w14:textId="77777777" w:rsidR="00C21F8D" w:rsidRPr="00C21F8D" w:rsidRDefault="00C21F8D" w:rsidP="00C21F8D">
      <w:pPr>
        <w:numPr>
          <w:ilvl w:val="0"/>
          <w:numId w:val="22"/>
        </w:numPr>
      </w:pPr>
      <w:r w:rsidRPr="00C21F8D">
        <w:rPr>
          <w:b/>
          <w:bCs/>
        </w:rPr>
        <w:t>安装</w:t>
      </w:r>
      <w:r w:rsidRPr="00C21F8D">
        <w:t>：</w:t>
      </w:r>
      <w:r w:rsidRPr="00C21F8D">
        <w:t xml:space="preserve">DIN </w:t>
      </w:r>
      <w:r w:rsidRPr="00C21F8D">
        <w:t>导轨安装在控制机柜内，天线伸出箱外。</w:t>
      </w:r>
    </w:p>
    <w:p w14:paraId="64CEDD71" w14:textId="77777777" w:rsidR="00C21F8D" w:rsidRPr="00C21F8D" w:rsidRDefault="00C21F8D" w:rsidP="00C21F8D">
      <w:r w:rsidRPr="00C21F8D">
        <w:pict w14:anchorId="33FEDBF0">
          <v:rect id="_x0000_i1063" style="width:0;height:1.5pt" o:hrstd="t" o:hrnoshade="t" o:hr="t" fillcolor="black" stroked="f"/>
        </w:pict>
      </w:r>
    </w:p>
    <w:p w14:paraId="6F1216C2" w14:textId="77777777" w:rsidR="00C21F8D" w:rsidRPr="00C21F8D" w:rsidRDefault="00C21F8D" w:rsidP="00C21F8D">
      <w:r w:rsidRPr="00C21F8D">
        <w:t>二、现场安装与调试步骤清单</w:t>
      </w:r>
    </w:p>
    <w:p w14:paraId="24000119" w14:textId="77777777" w:rsidR="00C21F8D" w:rsidRPr="00C21F8D" w:rsidRDefault="00C21F8D" w:rsidP="00C21F8D">
      <w:r w:rsidRPr="00C21F8D">
        <w:t>步骤</w:t>
      </w:r>
      <w:r w:rsidRPr="00C21F8D">
        <w:t xml:space="preserve"> 1</w:t>
      </w:r>
      <w:r w:rsidRPr="00C21F8D">
        <w:t>：安装前准备</w:t>
      </w:r>
    </w:p>
    <w:p w14:paraId="2F36CFDC" w14:textId="77777777" w:rsidR="00C21F8D" w:rsidRPr="00C21F8D" w:rsidRDefault="00C21F8D" w:rsidP="00C21F8D">
      <w:pPr>
        <w:numPr>
          <w:ilvl w:val="0"/>
          <w:numId w:val="23"/>
        </w:numPr>
      </w:pPr>
      <w:r w:rsidRPr="00C21F8D">
        <w:rPr>
          <w:b/>
          <w:bCs/>
        </w:rPr>
        <w:t>设备检查</w:t>
      </w:r>
      <w:r w:rsidRPr="00C21F8D">
        <w:t>：确认传感器、中继器、集中器外观完好，配件（天线、电源适配器、</w:t>
      </w:r>
      <w:r w:rsidRPr="00C21F8D">
        <w:t xml:space="preserve">RS485 </w:t>
      </w:r>
      <w:r w:rsidRPr="00C21F8D">
        <w:t>线、终端电阻）齐全。</w:t>
      </w:r>
    </w:p>
    <w:p w14:paraId="64D0F21A" w14:textId="77777777" w:rsidR="00C21F8D" w:rsidRPr="00C21F8D" w:rsidRDefault="00C21F8D" w:rsidP="00C21F8D">
      <w:pPr>
        <w:numPr>
          <w:ilvl w:val="0"/>
          <w:numId w:val="23"/>
        </w:numPr>
      </w:pPr>
      <w:r w:rsidRPr="00C21F8D">
        <w:rPr>
          <w:b/>
          <w:bCs/>
        </w:rPr>
        <w:t>现场勘测</w:t>
      </w:r>
      <w:r w:rsidRPr="00C21F8D">
        <w:t>：</w:t>
      </w:r>
    </w:p>
    <w:p w14:paraId="3EE4BEB7" w14:textId="77777777" w:rsidR="00C21F8D" w:rsidRPr="00C21F8D" w:rsidRDefault="00C21F8D" w:rsidP="00C21F8D">
      <w:pPr>
        <w:numPr>
          <w:ilvl w:val="1"/>
          <w:numId w:val="23"/>
        </w:numPr>
      </w:pPr>
      <w:r w:rsidRPr="00C21F8D">
        <w:t>确认传感器安装点管路已泄压，无高压风险。</w:t>
      </w:r>
    </w:p>
    <w:p w14:paraId="68754234" w14:textId="77777777" w:rsidR="00C21F8D" w:rsidRPr="00C21F8D" w:rsidRDefault="00C21F8D" w:rsidP="00C21F8D">
      <w:pPr>
        <w:numPr>
          <w:ilvl w:val="1"/>
          <w:numId w:val="23"/>
        </w:numPr>
      </w:pPr>
      <w:r w:rsidRPr="00C21F8D">
        <w:t>确认中继器和集中器安装位置</w:t>
      </w:r>
      <w:r w:rsidRPr="00C21F8D">
        <w:t xml:space="preserve"> 4G/LoRa </w:t>
      </w:r>
      <w:r w:rsidRPr="00C21F8D">
        <w:t>信号无遮挡，视野开阔。</w:t>
      </w:r>
    </w:p>
    <w:p w14:paraId="7579A8EB" w14:textId="77777777" w:rsidR="00C21F8D" w:rsidRPr="00C21F8D" w:rsidRDefault="00C21F8D" w:rsidP="00C21F8D">
      <w:pPr>
        <w:numPr>
          <w:ilvl w:val="1"/>
          <w:numId w:val="23"/>
        </w:numPr>
      </w:pPr>
      <w:r w:rsidRPr="00C21F8D">
        <w:t>确认集中器安装机柜内</w:t>
      </w:r>
      <w:r w:rsidRPr="00C21F8D">
        <w:t xml:space="preserve"> PLC/DCS </w:t>
      </w:r>
      <w:r w:rsidRPr="00C21F8D">
        <w:t>的</w:t>
      </w:r>
      <w:r w:rsidRPr="00C21F8D">
        <w:t xml:space="preserve"> RS485 </w:t>
      </w:r>
      <w:r w:rsidRPr="00C21F8D">
        <w:t>接口已预留。</w:t>
      </w:r>
    </w:p>
    <w:p w14:paraId="57522C04" w14:textId="77777777" w:rsidR="00C21F8D" w:rsidRPr="00C21F8D" w:rsidRDefault="00C21F8D" w:rsidP="00C21F8D">
      <w:r w:rsidRPr="00C21F8D">
        <w:t>步骤</w:t>
      </w:r>
      <w:r w:rsidRPr="00C21F8D">
        <w:t xml:space="preserve"> 2</w:t>
      </w:r>
      <w:r w:rsidRPr="00C21F8D">
        <w:t>：安装无线</w:t>
      </w:r>
      <w:r w:rsidRPr="00C21F8D">
        <w:t xml:space="preserve"> LoRa </w:t>
      </w:r>
      <w:r w:rsidRPr="00C21F8D">
        <w:t>压力传感器</w:t>
      </w:r>
    </w:p>
    <w:p w14:paraId="066F7DFB" w14:textId="77777777" w:rsidR="00C21F8D" w:rsidRPr="00C21F8D" w:rsidRDefault="00C21F8D" w:rsidP="00C21F8D">
      <w:pPr>
        <w:numPr>
          <w:ilvl w:val="0"/>
          <w:numId w:val="24"/>
        </w:numPr>
      </w:pPr>
      <w:r w:rsidRPr="00C21F8D">
        <w:t>关闭被测管路阀门，泄压至安全压力。</w:t>
      </w:r>
    </w:p>
    <w:p w14:paraId="7E40C891" w14:textId="77777777" w:rsidR="00C21F8D" w:rsidRPr="00C21F8D" w:rsidRDefault="00C21F8D" w:rsidP="00C21F8D">
      <w:pPr>
        <w:numPr>
          <w:ilvl w:val="0"/>
          <w:numId w:val="24"/>
        </w:numPr>
      </w:pPr>
      <w:r w:rsidRPr="00C21F8D">
        <w:t>清理测压点螺纹，缠绕</w:t>
      </w:r>
      <w:r w:rsidRPr="00C21F8D">
        <w:t xml:space="preserve"> 3-5 </w:t>
      </w:r>
      <w:r w:rsidRPr="00C21F8D">
        <w:t>圈生料带。</w:t>
      </w:r>
    </w:p>
    <w:p w14:paraId="165B6055" w14:textId="77777777" w:rsidR="00C21F8D" w:rsidRPr="00C21F8D" w:rsidRDefault="00C21F8D" w:rsidP="00C21F8D">
      <w:pPr>
        <w:numPr>
          <w:ilvl w:val="0"/>
          <w:numId w:val="24"/>
        </w:numPr>
      </w:pPr>
      <w:r w:rsidRPr="00C21F8D">
        <w:t>将传感器旋入测压点，用扳手轻轻拧紧，避免用力过猛损坏螺纹。</w:t>
      </w:r>
    </w:p>
    <w:p w14:paraId="4A8B67E2" w14:textId="77777777" w:rsidR="00C21F8D" w:rsidRPr="00C21F8D" w:rsidRDefault="00C21F8D" w:rsidP="00C21F8D">
      <w:pPr>
        <w:numPr>
          <w:ilvl w:val="0"/>
          <w:numId w:val="24"/>
        </w:numPr>
      </w:pPr>
      <w:r w:rsidRPr="00C21F8D">
        <w:lastRenderedPageBreak/>
        <w:t>安装天线，确保拧紧无松动，天线朝上。</w:t>
      </w:r>
    </w:p>
    <w:p w14:paraId="611D1C1F" w14:textId="77777777" w:rsidR="00C21F8D" w:rsidRPr="00C21F8D" w:rsidRDefault="00C21F8D" w:rsidP="00C21F8D">
      <w:pPr>
        <w:numPr>
          <w:ilvl w:val="0"/>
          <w:numId w:val="24"/>
        </w:numPr>
      </w:pPr>
      <w:r w:rsidRPr="00C21F8D">
        <w:t>缓慢开启管路阀门，检查接口无渗漏，传感器开始采集数据。</w:t>
      </w:r>
    </w:p>
    <w:p w14:paraId="34CCB4FE" w14:textId="77777777" w:rsidR="00C21F8D" w:rsidRPr="00C21F8D" w:rsidRDefault="00C21F8D" w:rsidP="00C21F8D">
      <w:r w:rsidRPr="00C21F8D">
        <w:t>步骤</w:t>
      </w:r>
      <w:r w:rsidRPr="00C21F8D">
        <w:t xml:space="preserve"> 3</w:t>
      </w:r>
      <w:r w:rsidRPr="00C21F8D">
        <w:t>：安装</w:t>
      </w:r>
      <w:r w:rsidRPr="00C21F8D">
        <w:t xml:space="preserve"> LoRa </w:t>
      </w:r>
      <w:r w:rsidRPr="00C21F8D">
        <w:t>中继器</w:t>
      </w:r>
    </w:p>
    <w:p w14:paraId="2C48450C" w14:textId="77777777" w:rsidR="00C21F8D" w:rsidRPr="00C21F8D" w:rsidRDefault="00C21F8D" w:rsidP="00C21F8D">
      <w:pPr>
        <w:numPr>
          <w:ilvl w:val="0"/>
          <w:numId w:val="25"/>
        </w:numPr>
      </w:pPr>
      <w:r w:rsidRPr="00C21F8D">
        <w:t>将中继器卡入配电箱</w:t>
      </w:r>
      <w:r w:rsidRPr="00C21F8D">
        <w:t xml:space="preserve"> DIN </w:t>
      </w:r>
      <w:r w:rsidRPr="00C21F8D">
        <w:t>导轨，确保安装牢固。</w:t>
      </w:r>
    </w:p>
    <w:p w14:paraId="6B8DAFDA" w14:textId="2FC8FBF0" w:rsidR="00C21F8D" w:rsidRPr="00C21F8D" w:rsidRDefault="00C21F8D" w:rsidP="00C21F8D">
      <w:pPr>
        <w:numPr>
          <w:ilvl w:val="0"/>
          <w:numId w:val="25"/>
        </w:numPr>
      </w:pPr>
      <w:r w:rsidRPr="00C21F8D">
        <w:t>连接</w:t>
      </w:r>
      <w:r w:rsidRPr="00C21F8D">
        <w:t xml:space="preserve"> DC5V</w:t>
      </w:r>
      <w:r>
        <w:rPr>
          <w:rFonts w:hint="eastAsia"/>
        </w:rPr>
        <w:t>-36V</w:t>
      </w:r>
      <w:r w:rsidRPr="00C21F8D">
        <w:t xml:space="preserve"> </w:t>
      </w:r>
      <w:r w:rsidRPr="00C21F8D">
        <w:t>电源，检查电源指示灯亮起。</w:t>
      </w:r>
    </w:p>
    <w:p w14:paraId="35A03DE0" w14:textId="77777777" w:rsidR="00C21F8D" w:rsidRPr="00C21F8D" w:rsidRDefault="00C21F8D" w:rsidP="00C21F8D">
      <w:pPr>
        <w:numPr>
          <w:ilvl w:val="0"/>
          <w:numId w:val="25"/>
        </w:numPr>
      </w:pPr>
      <w:r w:rsidRPr="00C21F8D">
        <w:t>安装</w:t>
      </w:r>
      <w:r w:rsidRPr="00C21F8D">
        <w:t xml:space="preserve"> LoRa </w:t>
      </w:r>
      <w:r w:rsidRPr="00C21F8D">
        <w:t>天线，将天线伸出配电箱外，固定在无遮挡位置。</w:t>
      </w:r>
    </w:p>
    <w:p w14:paraId="46E3F3BA" w14:textId="77777777" w:rsidR="00C21F8D" w:rsidRPr="00C21F8D" w:rsidRDefault="00C21F8D" w:rsidP="00C21F8D">
      <w:pPr>
        <w:numPr>
          <w:ilvl w:val="0"/>
          <w:numId w:val="25"/>
        </w:numPr>
      </w:pPr>
      <w:r w:rsidRPr="00C21F8D">
        <w:t>通电后等待设备初始化，约</w:t>
      </w:r>
      <w:r w:rsidRPr="00C21F8D">
        <w:t xml:space="preserve"> 30 </w:t>
      </w:r>
      <w:r w:rsidRPr="00C21F8D">
        <w:t>秒后进入工作状态。</w:t>
      </w:r>
    </w:p>
    <w:p w14:paraId="3209F22D" w14:textId="77777777" w:rsidR="00C21F8D" w:rsidRPr="00C21F8D" w:rsidRDefault="00C21F8D" w:rsidP="00C21F8D">
      <w:r w:rsidRPr="00C21F8D">
        <w:t>步骤</w:t>
      </w:r>
      <w:r w:rsidRPr="00C21F8D">
        <w:t xml:space="preserve"> 4</w:t>
      </w:r>
      <w:r w:rsidRPr="00C21F8D">
        <w:t>：安装</w:t>
      </w:r>
      <w:r w:rsidRPr="00C21F8D">
        <w:t xml:space="preserve"> LoRa </w:t>
      </w:r>
      <w:r w:rsidRPr="00C21F8D">
        <w:t>集中器</w:t>
      </w:r>
      <w:r w:rsidRPr="00C21F8D">
        <w:t xml:space="preserve"> / </w:t>
      </w:r>
      <w:r w:rsidRPr="00C21F8D">
        <w:t>网关</w:t>
      </w:r>
    </w:p>
    <w:p w14:paraId="429C6663" w14:textId="77777777" w:rsidR="00C21F8D" w:rsidRPr="00C21F8D" w:rsidRDefault="00C21F8D" w:rsidP="00C21F8D">
      <w:pPr>
        <w:numPr>
          <w:ilvl w:val="0"/>
          <w:numId w:val="26"/>
        </w:numPr>
      </w:pPr>
      <w:r w:rsidRPr="00C21F8D">
        <w:t>将集中器卡入控制机柜</w:t>
      </w:r>
      <w:r w:rsidRPr="00C21F8D">
        <w:t xml:space="preserve"> DIN </w:t>
      </w:r>
      <w:r w:rsidRPr="00C21F8D">
        <w:t>导轨，安装牢固。</w:t>
      </w:r>
    </w:p>
    <w:p w14:paraId="0510CD18" w14:textId="5AD231A0" w:rsidR="00C21F8D" w:rsidRPr="00C21F8D" w:rsidRDefault="00C21F8D" w:rsidP="00C21F8D">
      <w:pPr>
        <w:numPr>
          <w:ilvl w:val="0"/>
          <w:numId w:val="26"/>
        </w:numPr>
      </w:pPr>
      <w:r w:rsidRPr="00C21F8D">
        <w:t>连接</w:t>
      </w:r>
      <w:r w:rsidRPr="00C21F8D">
        <w:t xml:space="preserve"> DC5V</w:t>
      </w:r>
      <w:r>
        <w:rPr>
          <w:rFonts w:hint="eastAsia"/>
        </w:rPr>
        <w:t>-36V</w:t>
      </w:r>
      <w:r w:rsidRPr="00C21F8D">
        <w:t>电源，电源指示灯亮起。</w:t>
      </w:r>
    </w:p>
    <w:p w14:paraId="7098BF1F" w14:textId="77777777" w:rsidR="00C21F8D" w:rsidRPr="00C21F8D" w:rsidRDefault="00C21F8D" w:rsidP="00C21F8D">
      <w:pPr>
        <w:numPr>
          <w:ilvl w:val="0"/>
          <w:numId w:val="26"/>
        </w:numPr>
      </w:pPr>
      <w:r w:rsidRPr="00C21F8D">
        <w:t>安装</w:t>
      </w:r>
      <w:r w:rsidRPr="00C21F8D">
        <w:t xml:space="preserve"> LoRa </w:t>
      </w:r>
      <w:r w:rsidRPr="00C21F8D">
        <w:t>天线和</w:t>
      </w:r>
      <w:r w:rsidRPr="00C21F8D">
        <w:t xml:space="preserve"> 4G </w:t>
      </w:r>
      <w:r w:rsidRPr="00C21F8D">
        <w:t>天线（如需），伸出机柜外固定。</w:t>
      </w:r>
    </w:p>
    <w:p w14:paraId="2EE90B50" w14:textId="77777777" w:rsidR="00C21F8D" w:rsidRPr="00C21F8D" w:rsidRDefault="00C21F8D" w:rsidP="00C21F8D">
      <w:pPr>
        <w:numPr>
          <w:ilvl w:val="0"/>
          <w:numId w:val="26"/>
        </w:numPr>
      </w:pPr>
      <w:r w:rsidRPr="00C21F8D">
        <w:t>连接</w:t>
      </w:r>
      <w:r w:rsidRPr="00C21F8D">
        <w:t xml:space="preserve"> RS485 </w:t>
      </w:r>
      <w:r w:rsidRPr="00C21F8D">
        <w:t>总线：</w:t>
      </w:r>
    </w:p>
    <w:p w14:paraId="3D63CA10" w14:textId="77777777" w:rsidR="00C21F8D" w:rsidRPr="00C21F8D" w:rsidRDefault="00C21F8D" w:rsidP="00C21F8D">
      <w:pPr>
        <w:numPr>
          <w:ilvl w:val="1"/>
          <w:numId w:val="26"/>
        </w:numPr>
      </w:pPr>
      <w:r w:rsidRPr="00C21F8D">
        <w:t>将</w:t>
      </w:r>
      <w:r w:rsidRPr="00C21F8D">
        <w:t xml:space="preserve"> A </w:t>
      </w:r>
      <w:r w:rsidRPr="00C21F8D">
        <w:t>线接</w:t>
      </w:r>
      <w:r w:rsidRPr="00C21F8D">
        <w:t xml:space="preserve"> PLC/DCS/ </w:t>
      </w:r>
      <w:r w:rsidRPr="00C21F8D">
        <w:t>电脑的</w:t>
      </w:r>
      <w:r w:rsidRPr="00C21F8D">
        <w:t xml:space="preserve"> 485+</w:t>
      </w:r>
      <w:r w:rsidRPr="00C21F8D">
        <w:t>，</w:t>
      </w:r>
      <w:r w:rsidRPr="00C21F8D">
        <w:t xml:space="preserve">B </w:t>
      </w:r>
      <w:r w:rsidRPr="00C21F8D">
        <w:t>线接</w:t>
      </w:r>
      <w:r w:rsidRPr="00C21F8D">
        <w:t xml:space="preserve"> 485-</w:t>
      </w:r>
      <w:r w:rsidRPr="00C21F8D">
        <w:t>，</w:t>
      </w:r>
      <w:r w:rsidRPr="00C21F8D">
        <w:t xml:space="preserve">GND </w:t>
      </w:r>
      <w:r w:rsidRPr="00C21F8D">
        <w:t>接</w:t>
      </w:r>
      <w:r w:rsidRPr="00C21F8D">
        <w:t xml:space="preserve"> GND</w:t>
      </w:r>
      <w:r w:rsidRPr="00C21F8D">
        <w:t>。</w:t>
      </w:r>
    </w:p>
    <w:p w14:paraId="384BA506" w14:textId="77777777" w:rsidR="00C21F8D" w:rsidRPr="00C21F8D" w:rsidRDefault="00C21F8D" w:rsidP="00C21F8D">
      <w:pPr>
        <w:numPr>
          <w:ilvl w:val="1"/>
          <w:numId w:val="26"/>
        </w:numPr>
      </w:pPr>
      <w:r w:rsidRPr="00C21F8D">
        <w:t>在总线末端接入</w:t>
      </w:r>
      <w:r w:rsidRPr="00C21F8D">
        <w:t xml:space="preserve"> 120Ω </w:t>
      </w:r>
      <w:r w:rsidRPr="00C21F8D">
        <w:t>终端电阻。</w:t>
      </w:r>
    </w:p>
    <w:p w14:paraId="4906AF85" w14:textId="77777777" w:rsidR="00C21F8D" w:rsidRPr="00C21F8D" w:rsidRDefault="00C21F8D" w:rsidP="00C21F8D">
      <w:pPr>
        <w:numPr>
          <w:ilvl w:val="0"/>
          <w:numId w:val="26"/>
        </w:numPr>
      </w:pPr>
      <w:r w:rsidRPr="00C21F8D">
        <w:t>通电后等待设备初始化，约</w:t>
      </w:r>
      <w:r w:rsidRPr="00C21F8D">
        <w:t xml:space="preserve"> 30 </w:t>
      </w:r>
      <w:r w:rsidRPr="00C21F8D">
        <w:t>秒后进入工作状态。</w:t>
      </w:r>
    </w:p>
    <w:p w14:paraId="20886114" w14:textId="77777777" w:rsidR="00C21F8D" w:rsidRPr="00C21F8D" w:rsidRDefault="00C21F8D" w:rsidP="00C21F8D">
      <w:r w:rsidRPr="00C21F8D">
        <w:t>步骤</w:t>
      </w:r>
      <w:r w:rsidRPr="00C21F8D">
        <w:t xml:space="preserve"> 5</w:t>
      </w:r>
      <w:r w:rsidRPr="00C21F8D">
        <w:t>：系统组网与调试</w:t>
      </w:r>
    </w:p>
    <w:p w14:paraId="2B00F4FD" w14:textId="77777777" w:rsidR="00C21F8D" w:rsidRPr="00C21F8D" w:rsidRDefault="00C21F8D" w:rsidP="00C21F8D">
      <w:pPr>
        <w:numPr>
          <w:ilvl w:val="0"/>
          <w:numId w:val="27"/>
        </w:numPr>
      </w:pPr>
      <w:r w:rsidRPr="00C21F8D">
        <w:rPr>
          <w:b/>
          <w:bCs/>
        </w:rPr>
        <w:t>传感器与中继器组网</w:t>
      </w:r>
      <w:r w:rsidRPr="00C21F8D">
        <w:t>：</w:t>
      </w:r>
    </w:p>
    <w:p w14:paraId="5EC354A4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传感器自动搜索</w:t>
      </w:r>
      <w:r w:rsidRPr="00C21F8D">
        <w:t xml:space="preserve"> LoRa </w:t>
      </w:r>
      <w:r w:rsidRPr="00C21F8D">
        <w:t>网络，与中继器建立连接，中继器指示灯闪烁表示信号传输正常。</w:t>
      </w:r>
    </w:p>
    <w:p w14:paraId="06930367" w14:textId="77777777" w:rsidR="00C21F8D" w:rsidRPr="00C21F8D" w:rsidRDefault="00C21F8D" w:rsidP="00C21F8D">
      <w:pPr>
        <w:numPr>
          <w:ilvl w:val="0"/>
          <w:numId w:val="27"/>
        </w:numPr>
      </w:pPr>
      <w:r w:rsidRPr="00C21F8D">
        <w:rPr>
          <w:b/>
          <w:bCs/>
        </w:rPr>
        <w:t>中继器与集中器组网</w:t>
      </w:r>
      <w:r w:rsidRPr="00C21F8D">
        <w:t>：</w:t>
      </w:r>
    </w:p>
    <w:p w14:paraId="50F64881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中继器将传感器数据转发至集中器，集中器指示灯显示数据接收状态。</w:t>
      </w:r>
    </w:p>
    <w:p w14:paraId="13485EA6" w14:textId="77777777" w:rsidR="00C21F8D" w:rsidRPr="00C21F8D" w:rsidRDefault="00C21F8D" w:rsidP="00C21F8D">
      <w:pPr>
        <w:numPr>
          <w:ilvl w:val="0"/>
          <w:numId w:val="27"/>
        </w:numPr>
      </w:pPr>
      <w:r w:rsidRPr="00C21F8D">
        <w:rPr>
          <w:b/>
          <w:bCs/>
        </w:rPr>
        <w:t xml:space="preserve">PLC/DCS </w:t>
      </w:r>
      <w:r w:rsidRPr="00C21F8D">
        <w:rPr>
          <w:b/>
          <w:bCs/>
        </w:rPr>
        <w:t>通讯调试</w:t>
      </w:r>
      <w:r w:rsidRPr="00C21F8D">
        <w:t>：</w:t>
      </w:r>
    </w:p>
    <w:p w14:paraId="5A63BB5A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配置集中器</w:t>
      </w:r>
      <w:r w:rsidRPr="00C21F8D">
        <w:t xml:space="preserve"> Modbus-RTU </w:t>
      </w:r>
      <w:r w:rsidRPr="00C21F8D">
        <w:t>参数：波特率</w:t>
      </w:r>
      <w:r w:rsidRPr="00C21F8D">
        <w:t xml:space="preserve"> 9600bps</w:t>
      </w:r>
      <w:r w:rsidRPr="00C21F8D">
        <w:t>，数据位</w:t>
      </w:r>
      <w:r w:rsidRPr="00C21F8D">
        <w:t xml:space="preserve"> 8</w:t>
      </w:r>
      <w:r w:rsidRPr="00C21F8D">
        <w:t>，停止位</w:t>
      </w:r>
      <w:r w:rsidRPr="00C21F8D">
        <w:t xml:space="preserve"> 1</w:t>
      </w:r>
      <w:r w:rsidRPr="00C21F8D">
        <w:t>，无校验。</w:t>
      </w:r>
    </w:p>
    <w:p w14:paraId="3F175C9D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配置</w:t>
      </w:r>
      <w:r w:rsidRPr="00C21F8D">
        <w:t xml:space="preserve"> PLC/DCS </w:t>
      </w:r>
      <w:r w:rsidRPr="00C21F8D">
        <w:t>通讯参数与集中器一致，读取寄存器地址，确认压力数据正常上传。</w:t>
      </w:r>
    </w:p>
    <w:p w14:paraId="7E48C29B" w14:textId="77777777" w:rsidR="00C21F8D" w:rsidRPr="00C21F8D" w:rsidRDefault="00C21F8D" w:rsidP="00C21F8D">
      <w:pPr>
        <w:numPr>
          <w:ilvl w:val="0"/>
          <w:numId w:val="27"/>
        </w:numPr>
      </w:pPr>
      <w:r w:rsidRPr="00C21F8D">
        <w:rPr>
          <w:b/>
          <w:bCs/>
        </w:rPr>
        <w:t>电脑上位机调试</w:t>
      </w:r>
      <w:r w:rsidRPr="00C21F8D">
        <w:t>：</w:t>
      </w:r>
    </w:p>
    <w:p w14:paraId="485EB0C4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使用串口调试助手或组态软件，配置</w:t>
      </w:r>
      <w:r w:rsidRPr="00C21F8D">
        <w:t xml:space="preserve"> RS485 </w:t>
      </w:r>
      <w:r w:rsidRPr="00C21F8D">
        <w:t>参数，读取集中器数据，确认各传感器压力值正常显示。</w:t>
      </w:r>
    </w:p>
    <w:p w14:paraId="73B01DCD" w14:textId="77777777" w:rsidR="00C21F8D" w:rsidRPr="00C21F8D" w:rsidRDefault="00C21F8D" w:rsidP="00C21F8D">
      <w:pPr>
        <w:numPr>
          <w:ilvl w:val="0"/>
          <w:numId w:val="27"/>
        </w:numPr>
      </w:pPr>
      <w:r w:rsidRPr="00C21F8D">
        <w:rPr>
          <w:b/>
          <w:bCs/>
        </w:rPr>
        <w:t>告警功能测试</w:t>
      </w:r>
      <w:r w:rsidRPr="00C21F8D">
        <w:t>：</w:t>
      </w:r>
    </w:p>
    <w:p w14:paraId="46743011" w14:textId="77777777" w:rsidR="00C21F8D" w:rsidRPr="00C21F8D" w:rsidRDefault="00C21F8D" w:rsidP="00C21F8D">
      <w:pPr>
        <w:numPr>
          <w:ilvl w:val="1"/>
          <w:numId w:val="27"/>
        </w:numPr>
      </w:pPr>
      <w:r w:rsidRPr="00C21F8D">
        <w:t>手动模拟超压</w:t>
      </w:r>
      <w:r w:rsidRPr="00C21F8D">
        <w:t xml:space="preserve"> / </w:t>
      </w:r>
      <w:r w:rsidRPr="00C21F8D">
        <w:t>欠压场景，确认集中器可正确触发告警，并上传至</w:t>
      </w:r>
      <w:r w:rsidRPr="00C21F8D">
        <w:t xml:space="preserve"> PLC / </w:t>
      </w:r>
      <w:r w:rsidRPr="00C21F8D">
        <w:t>平台。</w:t>
      </w:r>
    </w:p>
    <w:p w14:paraId="7264D9E9" w14:textId="77777777" w:rsidR="00C21F8D" w:rsidRPr="00C21F8D" w:rsidRDefault="00C21F8D" w:rsidP="00C21F8D">
      <w:r w:rsidRPr="00C21F8D">
        <w:t>步骤</w:t>
      </w:r>
      <w:r w:rsidRPr="00C21F8D">
        <w:t xml:space="preserve"> 6</w:t>
      </w:r>
      <w:r w:rsidRPr="00C21F8D">
        <w:t>：验收与交付</w:t>
      </w:r>
    </w:p>
    <w:p w14:paraId="2208A267" w14:textId="77777777" w:rsidR="00C21F8D" w:rsidRPr="00C21F8D" w:rsidRDefault="00C21F8D" w:rsidP="00C21F8D">
      <w:pPr>
        <w:numPr>
          <w:ilvl w:val="0"/>
          <w:numId w:val="28"/>
        </w:numPr>
      </w:pPr>
      <w:r w:rsidRPr="00C21F8D">
        <w:t>检查所有传感器数据均已正常上传，</w:t>
      </w:r>
      <w:r w:rsidRPr="00C21F8D">
        <w:t xml:space="preserve">PLC/DCS </w:t>
      </w:r>
      <w:r w:rsidRPr="00C21F8D">
        <w:t>可实时读取数据。</w:t>
      </w:r>
    </w:p>
    <w:p w14:paraId="404B0C7B" w14:textId="77777777" w:rsidR="00C21F8D" w:rsidRPr="00C21F8D" w:rsidRDefault="00C21F8D" w:rsidP="00C21F8D">
      <w:pPr>
        <w:numPr>
          <w:ilvl w:val="0"/>
          <w:numId w:val="28"/>
        </w:numPr>
      </w:pPr>
      <w:r w:rsidRPr="00C21F8D">
        <w:t>测试信号稳定性，在设备运行</w:t>
      </w:r>
      <w:r w:rsidRPr="00C21F8D">
        <w:t xml:space="preserve"> 1 </w:t>
      </w:r>
      <w:r w:rsidRPr="00C21F8D">
        <w:t>小时后，确认无数据丢包、断连现象。</w:t>
      </w:r>
    </w:p>
    <w:p w14:paraId="1A2A93F7" w14:textId="77777777" w:rsidR="00C21F8D" w:rsidRPr="00C21F8D" w:rsidRDefault="00C21F8D" w:rsidP="00C21F8D">
      <w:pPr>
        <w:numPr>
          <w:ilvl w:val="0"/>
          <w:numId w:val="28"/>
        </w:numPr>
      </w:pPr>
      <w:r w:rsidRPr="00C21F8D">
        <w:t>整理设备安装记录、接线图、参数配置表，交付用户。</w:t>
      </w:r>
    </w:p>
    <w:p w14:paraId="6E7B36EE" w14:textId="77777777" w:rsidR="00C21F8D" w:rsidRPr="00C21F8D" w:rsidRDefault="00C21F8D" w:rsidP="00C21F8D">
      <w:r w:rsidRPr="00C21F8D">
        <w:pict w14:anchorId="534845F3">
          <v:rect id="_x0000_i1064" style="width:0;height:1.5pt" o:hrstd="t" o:hrnoshade="t" o:hr="t" fillcolor="black" stroked="f"/>
        </w:pict>
      </w:r>
    </w:p>
    <w:p w14:paraId="07F73E41" w14:textId="77777777" w:rsidR="00C21F8D" w:rsidRPr="00C21F8D" w:rsidRDefault="00C21F8D" w:rsidP="00C21F8D">
      <w:r w:rsidRPr="00C21F8D">
        <w:t>三、常见问题排查清单</w:t>
      </w:r>
    </w:p>
    <w:p w14:paraId="331BE568" w14:textId="77777777" w:rsidR="00C21F8D" w:rsidRPr="00C21F8D" w:rsidRDefault="00C21F8D" w:rsidP="00C21F8D">
      <w:r w:rsidRPr="00C21F8D">
        <w:t>表格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4"/>
        <w:gridCol w:w="6802"/>
      </w:tblGrid>
      <w:tr w:rsidR="00C21F8D" w:rsidRPr="00C21F8D" w14:paraId="605E173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03C9D8C" w14:textId="77777777" w:rsidR="00C21F8D" w:rsidRPr="00C21F8D" w:rsidRDefault="00C21F8D" w:rsidP="00C21F8D">
            <w:pPr>
              <w:rPr>
                <w:b/>
                <w:bCs/>
              </w:rPr>
            </w:pPr>
            <w:r w:rsidRPr="00C21F8D">
              <w:rPr>
                <w:b/>
                <w:bCs/>
              </w:rPr>
              <w:t>问题现象</w:t>
            </w:r>
          </w:p>
        </w:tc>
        <w:tc>
          <w:tcPr>
            <w:tcW w:w="0" w:type="auto"/>
            <w:vAlign w:val="center"/>
            <w:hideMark/>
          </w:tcPr>
          <w:p w14:paraId="4074EABC" w14:textId="77777777" w:rsidR="00C21F8D" w:rsidRPr="00C21F8D" w:rsidRDefault="00C21F8D" w:rsidP="00C21F8D">
            <w:pPr>
              <w:rPr>
                <w:b/>
                <w:bCs/>
              </w:rPr>
            </w:pPr>
            <w:r w:rsidRPr="00C21F8D">
              <w:rPr>
                <w:b/>
                <w:bCs/>
              </w:rPr>
              <w:t>排查方向</w:t>
            </w:r>
          </w:p>
        </w:tc>
      </w:tr>
      <w:tr w:rsidR="00C21F8D" w:rsidRPr="00C21F8D" w14:paraId="1E22B50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ACBE65" w14:textId="77777777" w:rsidR="00C21F8D" w:rsidRPr="00C21F8D" w:rsidRDefault="00C21F8D" w:rsidP="00C21F8D">
            <w:r w:rsidRPr="00C21F8D">
              <w:t>传感器数据不上传</w:t>
            </w:r>
          </w:p>
        </w:tc>
        <w:tc>
          <w:tcPr>
            <w:tcW w:w="0" w:type="auto"/>
            <w:vAlign w:val="center"/>
            <w:hideMark/>
          </w:tcPr>
          <w:p w14:paraId="4210EB61" w14:textId="77777777" w:rsidR="00C21F8D" w:rsidRPr="00C21F8D" w:rsidRDefault="00C21F8D" w:rsidP="00C21F8D">
            <w:r w:rsidRPr="00C21F8D">
              <w:t xml:space="preserve">1. </w:t>
            </w:r>
            <w:r w:rsidRPr="00C21F8D">
              <w:t>检查天线是否拧紧，无遮挡；</w:t>
            </w:r>
            <w:r w:rsidRPr="00C21F8D">
              <w:t xml:space="preserve">2. </w:t>
            </w:r>
            <w:r w:rsidRPr="00C21F8D">
              <w:t>检查电池电量；</w:t>
            </w:r>
            <w:r w:rsidRPr="00C21F8D">
              <w:t xml:space="preserve">3. </w:t>
            </w:r>
            <w:r w:rsidRPr="00C21F8D">
              <w:t>确认</w:t>
            </w:r>
            <w:r w:rsidRPr="00C21F8D">
              <w:t xml:space="preserve"> LoRa </w:t>
            </w:r>
            <w:r w:rsidRPr="00C21F8D">
              <w:t>频段与中继器</w:t>
            </w:r>
            <w:r w:rsidRPr="00C21F8D">
              <w:t xml:space="preserve"> / </w:t>
            </w:r>
            <w:r w:rsidRPr="00C21F8D">
              <w:t>集中器一致</w:t>
            </w:r>
          </w:p>
        </w:tc>
      </w:tr>
      <w:tr w:rsidR="00C21F8D" w:rsidRPr="00C21F8D" w14:paraId="3D1822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882171" w14:textId="77777777" w:rsidR="00C21F8D" w:rsidRPr="00C21F8D" w:rsidRDefault="00C21F8D" w:rsidP="00C21F8D">
            <w:r w:rsidRPr="00C21F8D">
              <w:t>中继器无信号</w:t>
            </w:r>
          </w:p>
        </w:tc>
        <w:tc>
          <w:tcPr>
            <w:tcW w:w="0" w:type="auto"/>
            <w:vAlign w:val="center"/>
            <w:hideMark/>
          </w:tcPr>
          <w:p w14:paraId="6577B999" w14:textId="77777777" w:rsidR="00C21F8D" w:rsidRPr="00C21F8D" w:rsidRDefault="00C21F8D" w:rsidP="00C21F8D">
            <w:r w:rsidRPr="00C21F8D">
              <w:t xml:space="preserve">1. </w:t>
            </w:r>
            <w:r w:rsidRPr="00C21F8D">
              <w:t>检查电源是否正常；</w:t>
            </w:r>
            <w:r w:rsidRPr="00C21F8D">
              <w:t xml:space="preserve">2. </w:t>
            </w:r>
            <w:r w:rsidRPr="00C21F8D">
              <w:t>检查</w:t>
            </w:r>
            <w:r w:rsidRPr="00C21F8D">
              <w:t xml:space="preserve"> LoRa </w:t>
            </w:r>
            <w:r w:rsidRPr="00C21F8D">
              <w:t>天线安装位置；</w:t>
            </w:r>
            <w:r w:rsidRPr="00C21F8D">
              <w:t xml:space="preserve">3. </w:t>
            </w:r>
            <w:r w:rsidRPr="00C21F8D">
              <w:t>确认与传感器</w:t>
            </w:r>
            <w:r w:rsidRPr="00C21F8D">
              <w:t xml:space="preserve"> / </w:t>
            </w:r>
            <w:r w:rsidRPr="00C21F8D">
              <w:t>集中器距离在覆盖范围内</w:t>
            </w:r>
          </w:p>
        </w:tc>
      </w:tr>
      <w:tr w:rsidR="00C21F8D" w:rsidRPr="00C21F8D" w14:paraId="7731A1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F86AD2" w14:textId="77777777" w:rsidR="00C21F8D" w:rsidRPr="00C21F8D" w:rsidRDefault="00C21F8D" w:rsidP="00C21F8D">
            <w:r w:rsidRPr="00C21F8D">
              <w:lastRenderedPageBreak/>
              <w:t>集中器与</w:t>
            </w:r>
            <w:r w:rsidRPr="00C21F8D">
              <w:t xml:space="preserve"> PLC </w:t>
            </w:r>
            <w:r w:rsidRPr="00C21F8D">
              <w:t>通讯失败</w:t>
            </w:r>
          </w:p>
        </w:tc>
        <w:tc>
          <w:tcPr>
            <w:tcW w:w="0" w:type="auto"/>
            <w:vAlign w:val="center"/>
            <w:hideMark/>
          </w:tcPr>
          <w:p w14:paraId="1226D7CD" w14:textId="77777777" w:rsidR="00C21F8D" w:rsidRPr="00C21F8D" w:rsidRDefault="00C21F8D" w:rsidP="00C21F8D">
            <w:r w:rsidRPr="00C21F8D">
              <w:t xml:space="preserve">1. </w:t>
            </w:r>
            <w:r w:rsidRPr="00C21F8D">
              <w:t>检查</w:t>
            </w:r>
            <w:r w:rsidRPr="00C21F8D">
              <w:t xml:space="preserve"> RS485 A/B </w:t>
            </w:r>
            <w:proofErr w:type="gramStart"/>
            <w:r w:rsidRPr="00C21F8D">
              <w:t>线序是否</w:t>
            </w:r>
            <w:proofErr w:type="gramEnd"/>
            <w:r w:rsidRPr="00C21F8D">
              <w:t>接反；</w:t>
            </w:r>
            <w:r w:rsidRPr="00C21F8D">
              <w:t xml:space="preserve">2. </w:t>
            </w:r>
            <w:r w:rsidRPr="00C21F8D">
              <w:t>确认双方波特率、地址一致；</w:t>
            </w:r>
            <w:r w:rsidRPr="00C21F8D">
              <w:t xml:space="preserve">3. </w:t>
            </w:r>
            <w:r w:rsidRPr="00C21F8D">
              <w:t>检查</w:t>
            </w:r>
            <w:r w:rsidRPr="00C21F8D">
              <w:t xml:space="preserve"> GND </w:t>
            </w:r>
            <w:r w:rsidRPr="00C21F8D">
              <w:t>是否共地；</w:t>
            </w:r>
            <w:r w:rsidRPr="00C21F8D">
              <w:t xml:space="preserve">4. </w:t>
            </w:r>
            <w:r w:rsidRPr="00C21F8D">
              <w:t>确认终端电阻已安装</w:t>
            </w:r>
          </w:p>
        </w:tc>
      </w:tr>
      <w:tr w:rsidR="00C21F8D" w:rsidRPr="00C21F8D" w14:paraId="02CFBD7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06BC6D" w14:textId="77777777" w:rsidR="00C21F8D" w:rsidRPr="00C21F8D" w:rsidRDefault="00C21F8D" w:rsidP="00C21F8D">
            <w:r w:rsidRPr="00C21F8D">
              <w:t>数据丢包严重</w:t>
            </w:r>
          </w:p>
        </w:tc>
        <w:tc>
          <w:tcPr>
            <w:tcW w:w="0" w:type="auto"/>
            <w:vAlign w:val="center"/>
            <w:hideMark/>
          </w:tcPr>
          <w:p w14:paraId="0B778255" w14:textId="77777777" w:rsidR="00C21F8D" w:rsidRPr="00C21F8D" w:rsidRDefault="00C21F8D" w:rsidP="00C21F8D">
            <w:r w:rsidRPr="00C21F8D">
              <w:t xml:space="preserve">1. </w:t>
            </w:r>
            <w:r w:rsidRPr="00C21F8D">
              <w:t>调整中继器</w:t>
            </w:r>
            <w:r w:rsidRPr="00C21F8D">
              <w:t xml:space="preserve"> / </w:t>
            </w:r>
            <w:r w:rsidRPr="00C21F8D">
              <w:t>集中器天线位置，避开金属遮挡；</w:t>
            </w:r>
            <w:r w:rsidRPr="00C21F8D">
              <w:t xml:space="preserve">2. </w:t>
            </w:r>
            <w:r w:rsidRPr="00C21F8D">
              <w:t>降低采集</w:t>
            </w:r>
            <w:r w:rsidRPr="00C21F8D">
              <w:t xml:space="preserve"> / </w:t>
            </w:r>
            <w:r w:rsidRPr="00C21F8D">
              <w:t>上报频率；</w:t>
            </w:r>
            <w:r w:rsidRPr="00C21F8D">
              <w:t xml:space="preserve">3. </w:t>
            </w:r>
            <w:r w:rsidRPr="00C21F8D">
              <w:t>检查现场是否有强电磁干扰源</w:t>
            </w:r>
          </w:p>
        </w:tc>
      </w:tr>
    </w:tbl>
    <w:p w14:paraId="0B1A9DC4" w14:textId="36D6C05A" w:rsidR="00C075BD" w:rsidRPr="00C075BD" w:rsidRDefault="00C075BD" w:rsidP="00C075BD"/>
    <w:sectPr w:rsidR="00C075BD" w:rsidRPr="00C075B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636B7" w14:textId="77777777" w:rsidR="00D629FA" w:rsidRDefault="00D629FA" w:rsidP="00C075BD">
      <w:r>
        <w:separator/>
      </w:r>
    </w:p>
  </w:endnote>
  <w:endnote w:type="continuationSeparator" w:id="0">
    <w:p w14:paraId="5F9AC1E1" w14:textId="77777777" w:rsidR="00D629FA" w:rsidRDefault="00D629FA" w:rsidP="00C0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A2BDF" w14:textId="77777777" w:rsidR="00C075BD" w:rsidRDefault="00C075B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503F" w14:textId="77777777" w:rsidR="00C075BD" w:rsidRDefault="00C075B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CB28" w14:textId="77777777" w:rsidR="00C075BD" w:rsidRDefault="00C075B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8DC1" w14:textId="77777777" w:rsidR="00D629FA" w:rsidRDefault="00D629FA" w:rsidP="00C075BD">
      <w:r>
        <w:separator/>
      </w:r>
    </w:p>
  </w:footnote>
  <w:footnote w:type="continuationSeparator" w:id="0">
    <w:p w14:paraId="318D26B5" w14:textId="77777777" w:rsidR="00D629FA" w:rsidRDefault="00D629FA" w:rsidP="00C0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7BE07" w14:textId="77777777" w:rsidR="00C075BD" w:rsidRDefault="00C075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C6496" w14:textId="0C988772" w:rsidR="00C075BD" w:rsidRPr="00C075BD" w:rsidRDefault="00C075BD" w:rsidP="00C075BD">
    <w:pPr>
      <w:pStyle w:val="a4"/>
      <w:jc w:val="right"/>
      <w:rPr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</w:pPr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武汉</w:t>
    </w:r>
    <w:proofErr w:type="gramStart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华导物</w:t>
    </w:r>
    <w:proofErr w:type="gramEnd"/>
    <w:r w:rsidRPr="00C075BD">
      <w:rPr>
        <w:rFonts w:hint="eastAsia"/>
        <w:color w:val="4874CB" w:themeColor="accent1"/>
        <w:sz w:val="24"/>
        <w:szCs w:val="24"/>
        <w14:shadow w14:blurRad="38100" w14:dist="25400" w14:dir="5400000" w14:sx="100000" w14:sy="100000" w14:kx="0" w14:ky="0" w14:algn="ctr">
          <w14:srgbClr w14:val="6E747A">
            <w14:alpha w14:val="57000"/>
          </w14:srgbClr>
        </w14:shadow>
        <w14:textOutline w14:w="0" w14:cap="flat" w14:cmpd="sng" w14:algn="ctr">
          <w14:noFill/>
          <w14:prstDash w14:val="solid"/>
          <w14:round/>
        </w14:textOutline>
      </w:rPr>
      <w:t>联网技术有限公司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3E0DD" w14:textId="77777777" w:rsidR="00C075BD" w:rsidRDefault="00C075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ADC4E5"/>
    <w:multiLevelType w:val="singleLevel"/>
    <w:tmpl w:val="AEADC4E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26F7915"/>
    <w:multiLevelType w:val="multilevel"/>
    <w:tmpl w:val="E6D8A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76DBB"/>
    <w:multiLevelType w:val="multilevel"/>
    <w:tmpl w:val="B6E4E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BB6069"/>
    <w:multiLevelType w:val="multilevel"/>
    <w:tmpl w:val="EE6C5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D26C2"/>
    <w:multiLevelType w:val="multilevel"/>
    <w:tmpl w:val="55D8D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986833"/>
    <w:multiLevelType w:val="multilevel"/>
    <w:tmpl w:val="58982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692F1A"/>
    <w:multiLevelType w:val="multilevel"/>
    <w:tmpl w:val="8DB29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9C55D7"/>
    <w:multiLevelType w:val="multilevel"/>
    <w:tmpl w:val="B1488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E5F26"/>
    <w:multiLevelType w:val="multilevel"/>
    <w:tmpl w:val="FC7A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76369"/>
    <w:multiLevelType w:val="multilevel"/>
    <w:tmpl w:val="F9D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30702C"/>
    <w:multiLevelType w:val="multilevel"/>
    <w:tmpl w:val="22D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3C53E88"/>
    <w:multiLevelType w:val="multilevel"/>
    <w:tmpl w:val="55760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666589"/>
    <w:multiLevelType w:val="multilevel"/>
    <w:tmpl w:val="26B0A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535D36"/>
    <w:multiLevelType w:val="multilevel"/>
    <w:tmpl w:val="6620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704B1D"/>
    <w:multiLevelType w:val="multilevel"/>
    <w:tmpl w:val="D6C8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84F8D"/>
    <w:multiLevelType w:val="multilevel"/>
    <w:tmpl w:val="567E9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BF2555"/>
    <w:multiLevelType w:val="multilevel"/>
    <w:tmpl w:val="D09A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504D79"/>
    <w:multiLevelType w:val="multilevel"/>
    <w:tmpl w:val="D4402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CE4617"/>
    <w:multiLevelType w:val="multilevel"/>
    <w:tmpl w:val="2B44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F7496"/>
    <w:multiLevelType w:val="multilevel"/>
    <w:tmpl w:val="D218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A83855"/>
    <w:multiLevelType w:val="multilevel"/>
    <w:tmpl w:val="B7B88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745A4B"/>
    <w:multiLevelType w:val="multilevel"/>
    <w:tmpl w:val="54AEF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513EAC"/>
    <w:multiLevelType w:val="multilevel"/>
    <w:tmpl w:val="31DC3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236E27"/>
    <w:multiLevelType w:val="multilevel"/>
    <w:tmpl w:val="4330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9302D4"/>
    <w:multiLevelType w:val="multilevel"/>
    <w:tmpl w:val="72EC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C7B7BAB"/>
    <w:multiLevelType w:val="multilevel"/>
    <w:tmpl w:val="5ADE8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2946D3A"/>
    <w:multiLevelType w:val="multilevel"/>
    <w:tmpl w:val="210C4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467E17"/>
    <w:multiLevelType w:val="multilevel"/>
    <w:tmpl w:val="1032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1128740">
    <w:abstractNumId w:val="0"/>
  </w:num>
  <w:num w:numId="2" w16cid:durableId="1087774154">
    <w:abstractNumId w:val="2"/>
  </w:num>
  <w:num w:numId="3" w16cid:durableId="2021153112">
    <w:abstractNumId w:val="13"/>
  </w:num>
  <w:num w:numId="4" w16cid:durableId="1271082550">
    <w:abstractNumId w:val="17"/>
  </w:num>
  <w:num w:numId="5" w16cid:durableId="1054430706">
    <w:abstractNumId w:val="4"/>
  </w:num>
  <w:num w:numId="6" w16cid:durableId="1824857565">
    <w:abstractNumId w:val="23"/>
  </w:num>
  <w:num w:numId="7" w16cid:durableId="1744136770">
    <w:abstractNumId w:val="24"/>
  </w:num>
  <w:num w:numId="8" w16cid:durableId="358168320">
    <w:abstractNumId w:val="18"/>
  </w:num>
  <w:num w:numId="9" w16cid:durableId="1800799378">
    <w:abstractNumId w:val="12"/>
  </w:num>
  <w:num w:numId="10" w16cid:durableId="1214150006">
    <w:abstractNumId w:val="3"/>
  </w:num>
  <w:num w:numId="11" w16cid:durableId="1928421668">
    <w:abstractNumId w:val="10"/>
  </w:num>
  <w:num w:numId="12" w16cid:durableId="1114665948">
    <w:abstractNumId w:val="9"/>
  </w:num>
  <w:num w:numId="13" w16cid:durableId="1332022477">
    <w:abstractNumId w:val="6"/>
  </w:num>
  <w:num w:numId="14" w16cid:durableId="127166623">
    <w:abstractNumId w:val="11"/>
  </w:num>
  <w:num w:numId="15" w16cid:durableId="992415019">
    <w:abstractNumId w:val="26"/>
  </w:num>
  <w:num w:numId="16" w16cid:durableId="2030721576">
    <w:abstractNumId w:val="21"/>
  </w:num>
  <w:num w:numId="17" w16cid:durableId="1791167937">
    <w:abstractNumId w:val="1"/>
  </w:num>
  <w:num w:numId="18" w16cid:durableId="676544569">
    <w:abstractNumId w:val="22"/>
  </w:num>
  <w:num w:numId="19" w16cid:durableId="1056078368">
    <w:abstractNumId w:val="27"/>
  </w:num>
  <w:num w:numId="20" w16cid:durableId="297149897">
    <w:abstractNumId w:val="20"/>
  </w:num>
  <w:num w:numId="21" w16cid:durableId="2119790786">
    <w:abstractNumId w:val="14"/>
  </w:num>
  <w:num w:numId="22" w16cid:durableId="1240404654">
    <w:abstractNumId w:val="7"/>
  </w:num>
  <w:num w:numId="23" w16cid:durableId="1443374627">
    <w:abstractNumId w:val="19"/>
  </w:num>
  <w:num w:numId="24" w16cid:durableId="525682887">
    <w:abstractNumId w:val="16"/>
  </w:num>
  <w:num w:numId="25" w16cid:durableId="1542667344">
    <w:abstractNumId w:val="8"/>
  </w:num>
  <w:num w:numId="26" w16cid:durableId="1011757790">
    <w:abstractNumId w:val="5"/>
  </w:num>
  <w:num w:numId="27" w16cid:durableId="1353334460">
    <w:abstractNumId w:val="15"/>
  </w:num>
  <w:num w:numId="28" w16cid:durableId="195863518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74"/>
    <w:rsid w:val="001942A8"/>
    <w:rsid w:val="003252F2"/>
    <w:rsid w:val="003B260D"/>
    <w:rsid w:val="003B5E0E"/>
    <w:rsid w:val="00916B44"/>
    <w:rsid w:val="00A87B74"/>
    <w:rsid w:val="00B708C6"/>
    <w:rsid w:val="00BA07AD"/>
    <w:rsid w:val="00C075BD"/>
    <w:rsid w:val="00C21F8D"/>
    <w:rsid w:val="00D57FD9"/>
    <w:rsid w:val="00D629FA"/>
    <w:rsid w:val="00D7397B"/>
    <w:rsid w:val="00E01E53"/>
    <w:rsid w:val="00E13EC0"/>
    <w:rsid w:val="28443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6055B"/>
  <w15:docId w15:val="{4FE83DF7-47FF-4B71-A896-3DAF5765B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3B5E0E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075B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75BD"/>
    <w:rPr>
      <w:kern w:val="2"/>
      <w:sz w:val="18"/>
      <w:szCs w:val="18"/>
    </w:rPr>
  </w:style>
  <w:style w:type="paragraph" w:styleId="a6">
    <w:name w:val="footer"/>
    <w:basedOn w:val="a"/>
    <w:link w:val="a7"/>
    <w:rsid w:val="00C075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75BD"/>
    <w:rPr>
      <w:kern w:val="2"/>
      <w:sz w:val="18"/>
      <w:szCs w:val="18"/>
    </w:rPr>
  </w:style>
  <w:style w:type="character" w:styleId="a8">
    <w:name w:val="Hyperlink"/>
    <w:basedOn w:val="a0"/>
    <w:rsid w:val="00C21F8D"/>
    <w:rPr>
      <w:color w:val="0026E5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21F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1090</Words>
  <Characters>1222</Characters>
  <Application>Microsoft Office Word</Application>
  <DocSecurity>0</DocSecurity>
  <Lines>111</Lines>
  <Paragraphs>92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张泉斌</dc:creator>
  <cp:lastModifiedBy>8906510@qq.com</cp:lastModifiedBy>
  <cp:revision>2</cp:revision>
  <dcterms:created xsi:type="dcterms:W3CDTF">2026-05-08T13:30:00Z</dcterms:created>
  <dcterms:modified xsi:type="dcterms:W3CDTF">2026-05-08T13:30:00Z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eyJoZGlkIjoiMzEwNTM5NzYwMDRjMzkwZTVkZjY2ODkwMGIxNGU0OTUiLCJ1c2VySWQiOiIzOTI1ODc1MjIifQ==</vt:lpwstr>
  </property>
  <property fmtid="{D5CDD505-2E9C-101B-9397-08002B2CF9AE}" pid="4" name="ICV">
    <vt:lpwstr>F00A880D3FDC4BF7849F324EC1BDFF5C_12</vt:lpwstr>
  </property>
</Properties>
</file>